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5"/>
        <w:spacing w:before="120" w:after="120"/>
        <w:contextualSpacing w:val="false"/>
        <w:rPr/>
      </w:pPr>
      <w:r>
        <w:rPr>
          <w:b/>
        </w:rPr>
        <w:t>Kompass Weltwirtschaft Folge #63: 15 Jahre PowerShift – die Jubiläumsfolge</w:t>
      </w:r>
    </w:p>
    <w:p>
      <w:pPr>
        <w:pStyle w:val="Heading5"/>
        <w:spacing w:before="120" w:after="120"/>
        <w:contextualSpacing w:val="false"/>
        <w:rPr>
          <w:b/>
        </w:rPr>
      </w:pPr>
      <w:r>
        <w:rPr/>
      </w:r>
    </w:p>
    <w:p>
      <w:pPr>
        <w:pStyle w:val="Heading5"/>
        <w:spacing w:before="120" w:after="120"/>
        <w:contextualSpacing w:val="false"/>
        <w:rPr>
          <w:b/>
        </w:rPr>
      </w:pPr>
      <w:r>
        <w:rPr/>
      </w:r>
    </w:p>
    <w:p>
      <w:pPr>
        <w:pStyle w:val="Heading5"/>
        <w:spacing w:before="120" w:after="120"/>
        <w:contextualSpacing w:val="false"/>
        <w:rPr/>
      </w:pPr>
      <w:r>
        <w:rPr>
          <w:b/>
        </w:rPr>
        <w:t xml:space="preserve">[00:00:11.540] – </w:t>
      </w:r>
      <w:r>
        <w:rPr>
          <w:b/>
        </w:rPr>
        <w:t xml:space="preserve">Nora </w:t>
      </w:r>
      <w:r>
        <w:rPr>
          <w:b/>
        </w:rPr>
        <w:t>Noll</w:t>
      </w:r>
    </w:p>
    <w:p>
      <w:pPr>
        <w:pStyle w:val="defaultparagraph"/>
        <w:spacing w:before="0" w:after="0"/>
        <w:contextualSpacing w:val="false"/>
        <w:rPr/>
      </w:pPr>
      <w:r>
        <w:rPr/>
        <w:t>15 Jahre. So lange gibt es schon PowerShift. In 15 Jahren ist viel passiert, wenn wir auf die politischen Themen schauen, mit denen sich PowerShift beschäftigt, also Klimagerechtigkeit, Handels- und Rohstoffpolitik. Das Pariser Klimabkommen wurde verabschiedet. Es gab eine große Protestbewegung gegen TTIP, Lieferkettengesetze wurden diskutiert und die Handelsbeziehungen oder die Mächte haben sich neu geordnet. Powershift hat diese Debatten begleitet und sich selbst weiterentwickelt. Was waren eure Meilen</w:t>
      </w:r>
      <w:r>
        <w:rPr/>
        <w:t>steine,</w:t>
      </w:r>
      <w:r>
        <w:rPr/>
        <w:t xml:space="preserve"> große Herausforderungen und was erwartet ihr von der Zukunft? Darüber spreche ich heute mit Tine Laufer, Michael </w:t>
      </w:r>
      <w:r>
        <w:rPr/>
        <w:t>Reckordt</w:t>
      </w:r>
      <w:r>
        <w:rPr/>
        <w:t>, Alessa Hartmann und Peter Fuchs.</w:t>
      </w:r>
    </w:p>
    <w:p>
      <w:pPr>
        <w:pStyle w:val="defaultparagraph"/>
        <w:spacing w:before="0" w:after="0"/>
        <w:contextualSpacing w:val="false"/>
        <w:rPr/>
      </w:pPr>
      <w:r>
        <w:rPr/>
      </w:r>
    </w:p>
    <w:p>
      <w:pPr>
        <w:pStyle w:val="defaultparagraph"/>
        <w:spacing w:before="0" w:after="0"/>
        <w:contextualSpacing w:val="false"/>
        <w:rPr/>
      </w:pPr>
      <w:r>
        <w:rPr/>
        <w:t xml:space="preserve">Hallo und herzlich willkommen zur Jubiläumsfolge von PowerShift. 15 Jahre </w:t>
      </w:r>
      <w:r>
        <w:rPr/>
        <w:t>Powershift, d</w:t>
      </w:r>
      <w:r>
        <w:rPr/>
        <w:t xml:space="preserve">arum soll es heute gehen und ich, Nora Noll, sitze in unserem kleinen improvisierten Studio, eigentlich dem Besprechungszimmer, heute zum ersten Mal mit fünf weiteren Leuten. Das ist wirklich ein Novum. Wir haben vier Gäste da von PowerShift und natürlich </w:t>
      </w:r>
      <w:r>
        <w:rPr/>
        <w:t>Chrischan</w:t>
      </w:r>
      <w:r>
        <w:rPr/>
        <w:t>, der den Podcast produziert. Schön, dass ihr alle da seid. Ich werde euch gleich noch mal bitten, euch vorzustellen. Das machen wir dann nachher, wenn ihr dran seid. Unser, ich sage mal, ältestes Mitglied vom Verein, das sitzt direkt rechts neben mir, Peter Fuchs. Peter, du hast den Verein gegründet vor 15 Jahren und wie es sich für eine Jubiläumsfolge gehört, fängt man immer am besten ganz von vorne an.</w:t>
      </w:r>
    </w:p>
    <w:p>
      <w:pPr>
        <w:pStyle w:val="defaultparagraph"/>
        <w:spacing w:before="0" w:after="0"/>
        <w:contextualSpacing w:val="false"/>
        <w:rPr/>
      </w:pPr>
      <w:r>
        <w:rPr/>
        <w:t>Wie kam es dazu? Wie kam es so zu der Idee überhaupt, PowerShift zu gründen?</w:t>
      </w:r>
    </w:p>
    <w:p>
      <w:pPr>
        <w:pStyle w:val="normal1"/>
        <w:spacing w:before="0" w:after="0"/>
        <w:rPr/>
      </w:pPr>
      <w:r>
        <w:rPr/>
      </w:r>
    </w:p>
    <w:p>
      <w:pPr>
        <w:pStyle w:val="Heading5"/>
        <w:spacing w:before="120" w:after="120"/>
        <w:contextualSpacing w:val="false"/>
        <w:rPr/>
      </w:pPr>
      <w:r>
        <w:rPr>
          <w:b/>
        </w:rPr>
        <w:t xml:space="preserve">[00:02:11.660] – </w:t>
      </w:r>
      <w:r>
        <w:rPr>
          <w:b/>
        </w:rPr>
        <w:t>Peter Fuchs</w:t>
      </w:r>
    </w:p>
    <w:p>
      <w:pPr>
        <w:pStyle w:val="defaultparagraph"/>
        <w:spacing w:before="0" w:after="0"/>
        <w:contextualSpacing w:val="false"/>
        <w:rPr/>
      </w:pPr>
      <w:r>
        <w:rPr/>
        <w:t xml:space="preserve">Hallo Nora und Hallo an die wenigen oder vielen Zuhörer einer Jubiläumsfolge zu unserer Organisation PowerShift. Vor 15 Jahren gab es die zweite Merkel-Regierungszeit in Deutschland. Es gab schon Bemühungen des BDI und anderer, eine aggressive Rohstoffpolitik voranzutreiben. Und es gab schon handelspolitische Vorhaben, wie das CETA-Abkommen mit Kanada, wie Pläne, ein </w:t>
      </w:r>
      <w:r>
        <w:rPr/>
        <w:t>Mercosur</w:t>
      </w:r>
      <w:r>
        <w:rPr/>
        <w:t xml:space="preserve">-Abkommen abzuschließen und viele andere Dinge, die hochproblematisch waren. 2009 war zudem in der Klimapolitik der Kopenhagener Klimagipfel dramatisch gescheitert und die Klimagerechtigkeitsbewegung war in einer Krise. Das war der politische äußere Kontext, wo ich sagte: Hey, wir müssen weiter eine kritische, ökologisch-solidarische NGO-Politik machen, also eine Politik in einem Verein, der </w:t>
      </w:r>
      <w:r>
        <w:rPr/>
        <w:t xml:space="preserve">sich </w:t>
      </w:r>
      <w:r>
        <w:rPr/>
        <w:t xml:space="preserve">für gemeinnützige Anliegen und nicht die Interessen der Konzerne einsetzt. Und dann gab es eine persönliche Dimension, die zur Gründung von PowerShift führte. Ich war schon vorher lange Jahre in zivilgesellschaftlicher Arbeit aktiv, aber wir hatten uns dort in einem anderen Verein zerlegt. Toxische Männlichkeit gibt es auch in Organisationen wie der unseren und wir hatten dort in dem Verein nicht mehr weiter zusammen arbeiten können. Ich wollte aber gerne weiter zu Handelspolitik, zu Klimagerechtigkeit und Ähnlichem aktiv bleiben. Und das ist nicht nur heeres Engagement, sondern es ist auch toll. Es ist ein Privileg, es macht Spaß, diese Art von Arbeit zu sinnvollen Themen, gerechten Werten und auf eine vielfältige international vernetzte </w:t>
      </w:r>
      <w:r>
        <w:rPr/>
        <w:t>Art</w:t>
      </w:r>
      <w:r>
        <w:rPr/>
        <w:t xml:space="preserve"> weiterzumachen.Und deswegen dachte ich: Okay, ich gründe mir meinen eigenen Verein und bau da langsam was eigenes auf.</w:t>
      </w:r>
    </w:p>
    <w:p>
      <w:pPr>
        <w:pStyle w:val="normal1"/>
        <w:spacing w:before="0" w:after="0"/>
        <w:rPr/>
      </w:pPr>
      <w:r>
        <w:rPr/>
      </w:r>
    </w:p>
    <w:p>
      <w:pPr>
        <w:pStyle w:val="Heading5"/>
        <w:spacing w:before="120" w:after="120"/>
        <w:contextualSpacing w:val="false"/>
        <w:rPr/>
      </w:pPr>
      <w:r>
        <w:rPr>
          <w:b/>
        </w:rPr>
        <w:t xml:space="preserve">[00:03:47.280] – </w:t>
      </w:r>
      <w:r>
        <w:rPr>
          <w:b/>
        </w:rPr>
        <w:t>Nora Noll</w:t>
      </w:r>
    </w:p>
    <w:p>
      <w:pPr>
        <w:pStyle w:val="defaultparagraph"/>
        <w:spacing w:before="0" w:after="0"/>
        <w:contextualSpacing w:val="false"/>
        <w:rPr/>
      </w:pPr>
      <w:r>
        <w:rPr/>
        <w:t>Und mit wie vielen Leuten hast du dann angefangen?</w:t>
      </w:r>
    </w:p>
    <w:p>
      <w:pPr>
        <w:pStyle w:val="normal1"/>
        <w:spacing w:before="0" w:after="0"/>
        <w:rPr/>
      </w:pPr>
      <w:r>
        <w:rPr/>
      </w:r>
    </w:p>
    <w:p>
      <w:pPr>
        <w:pStyle w:val="Heading5"/>
        <w:spacing w:before="120" w:after="120"/>
        <w:contextualSpacing w:val="false"/>
        <w:rPr/>
      </w:pPr>
      <w:r>
        <w:rPr>
          <w:b/>
        </w:rPr>
        <w:t xml:space="preserve">[00:03:50.740] – </w:t>
      </w:r>
      <w:r>
        <w:rPr>
          <w:b/>
        </w:rPr>
        <w:t>Peter Fuchs</w:t>
      </w:r>
    </w:p>
    <w:p>
      <w:pPr>
        <w:pStyle w:val="defaultparagraph"/>
        <w:spacing w:before="0" w:after="0"/>
        <w:contextualSpacing w:val="false"/>
        <w:rPr/>
      </w:pPr>
      <w:r>
        <w:rPr/>
        <w:t xml:space="preserve">In Deutschland muss man einen Verein gründen mit sieben Leuten. Also die sieben Unterschriften habe ich zusammenbekommen, aber ich habe im Grunde alleine angefangen. Ich war allerdings eben schon vernetzt, kannte Leute in der entwicklungspolitischen, handelspolitischen und </w:t>
      </w:r>
      <w:r>
        <w:rPr/>
        <w:t>E</w:t>
      </w:r>
      <w:r>
        <w:rPr/>
        <w:t>nergie-</w:t>
      </w:r>
      <w:r>
        <w:rPr/>
        <w:t>S</w:t>
      </w:r>
      <w:r>
        <w:rPr/>
        <w:t xml:space="preserve">zene, gerade auch hier im Haus. Wir sitzen im Haus der Demokratie in Berlin, </w:t>
      </w:r>
      <w:r>
        <w:rPr/>
        <w:t xml:space="preserve">da </w:t>
      </w:r>
      <w:r>
        <w:rPr/>
        <w:t xml:space="preserve">gab es den Berliner Energietisch und so war ich gleich von Anfang an zwar alleine unterwegs, aber vernetzt. </w:t>
      </w:r>
      <w:r>
        <w:rPr/>
        <w:t>I</w:t>
      </w:r>
      <w:r>
        <w:rPr/>
        <w:t xml:space="preserve">n der Berliner Energiepolitik gab es damals einen Kampf </w:t>
      </w:r>
      <w:r>
        <w:rPr/>
        <w:t>um die</w:t>
      </w:r>
      <w:r>
        <w:rPr/>
        <w:t xml:space="preserve"> Wiederaneignung in die öffentliche Hand des Berliner Energienetzes. Ich hatte dann auch in meinem ersten Projekt zur Energie gearbeitet, zum Konzern Vattenfall, der aus Afrika Holzchips hierher</w:t>
      </w:r>
      <w:r>
        <w:rPr/>
        <w:t>liefern</w:t>
      </w:r>
      <w:r>
        <w:rPr/>
        <w:t xml:space="preserve"> wollte. Ich kannte dann auch die handelspolitische Szene, vernetzt über das Forum Umwelt und Entwicklung, in der jetzt hier meine Kolleginnen und Kollegen auch aktiv sind. Wir hatten angefangen, uns kritisch, aber noch nicht organisiert und vernetzt, mit den Plänen des BDIs und der Regierung Merkel zur Rohstoffbeschaffung zu befassen. Insofern ging es alleine los, aber immer gleich in Kontakt mit anderen und im Bemühen, auch andere dann mit dazuzuziehen in diesen neuen kleinen Verein PowerShift.</w:t>
      </w:r>
    </w:p>
    <w:p>
      <w:pPr>
        <w:pStyle w:val="normal1"/>
        <w:spacing w:before="0" w:after="0"/>
        <w:rPr/>
      </w:pPr>
      <w:r>
        <w:rPr/>
      </w:r>
    </w:p>
    <w:p>
      <w:pPr>
        <w:pStyle w:val="Heading5"/>
        <w:spacing w:before="120" w:after="120"/>
        <w:contextualSpacing w:val="false"/>
        <w:rPr/>
      </w:pPr>
      <w:r>
        <w:rPr>
          <w:b/>
        </w:rPr>
        <w:t xml:space="preserve">[00:04:59.340] – </w:t>
      </w:r>
      <w:r>
        <w:rPr>
          <w:b/>
        </w:rPr>
        <w:t>Nora Noll</w:t>
      </w:r>
    </w:p>
    <w:p>
      <w:pPr>
        <w:pStyle w:val="defaultparagraph"/>
        <w:spacing w:before="0" w:after="0"/>
        <w:contextualSpacing w:val="false"/>
        <w:rPr/>
      </w:pPr>
      <w:r>
        <w:rPr/>
        <w:t>Und das ist ja dann auch tatsächlich mit den Jahren gewachsen. Also aktuell gibt es 16 Mitarbeitende. Wie haben sich die Strukturen verändert, frage ich mich. Das ist vielleicht eine Frage, die sich am besten an Tine richtet, weil Tine ist jetzt Geschäftsführerin und du hast ja mitbekommen, wie eben dieser Wachstum sich umgesetzt hat oder du warst daran beteiligt.</w:t>
      </w:r>
    </w:p>
    <w:p>
      <w:pPr>
        <w:pStyle w:val="normal1"/>
        <w:spacing w:before="0" w:after="0"/>
        <w:rPr/>
      </w:pPr>
      <w:r>
        <w:rPr/>
      </w:r>
    </w:p>
    <w:p>
      <w:pPr>
        <w:pStyle w:val="Heading5"/>
        <w:spacing w:before="120" w:after="120"/>
        <w:contextualSpacing w:val="false"/>
        <w:rPr/>
      </w:pPr>
      <w:r>
        <w:rPr>
          <w:b/>
        </w:rPr>
        <w:t xml:space="preserve">[00:05:27.100] – </w:t>
      </w:r>
      <w:r>
        <w:rPr>
          <w:b/>
        </w:rPr>
        <w:t>Tine Laufer</w:t>
      </w:r>
    </w:p>
    <w:p>
      <w:pPr>
        <w:pStyle w:val="defaultparagraph"/>
        <w:spacing w:before="0" w:after="0"/>
        <w:contextualSpacing w:val="false"/>
        <w:rPr/>
      </w:pPr>
      <w:r>
        <w:rPr/>
        <w:t xml:space="preserve">Ja, ich bin 2017 zu PowerShift gekommen. Ich kannte Peter schon aus anderen Zusammenhängen. Wir haben mal 2007 oder so zusammengearbeitet und sind uns dann wieder begegnet und ich bin 2017 eingestiegen. Damals waren wir zu fünft und haben uns jetzt dann mehr als verdreifacht. 2017 war PowerShift schon sehr gut bekannt und gut vernetzt, </w:t>
      </w:r>
      <w:r>
        <w:rPr/>
        <w:t>alos</w:t>
      </w:r>
      <w:r>
        <w:rPr/>
        <w:t xml:space="preserve"> in der eigenen Bubble sehr gut bekannt, außerhalb der Bubble noch nicht so gut. Was seit 2017 passiert ist, ist, dass wir noch viel weitere Bekanntheit bekommen haben. Wir sind auch wirksamer geworden, unsere Expertise ist bekannter geworden. Wir werden gehört als Expertinnen im Bundestag, im Europäischen Parlament. Wir haben unsere Netzwerke ausgeweitet, international, europäisch und hier in Deutschland und können so noch viel die Entwicklungen beeinflussen.</w:t>
      </w:r>
    </w:p>
    <w:p>
      <w:pPr>
        <w:pStyle w:val="normal1"/>
        <w:spacing w:before="0" w:after="0"/>
        <w:rPr/>
      </w:pPr>
      <w:r>
        <w:rPr/>
      </w:r>
    </w:p>
    <w:p>
      <w:pPr>
        <w:pStyle w:val="Heading5"/>
        <w:spacing w:before="120" w:after="120"/>
        <w:contextualSpacing w:val="false"/>
        <w:rPr/>
      </w:pPr>
      <w:r>
        <w:rPr>
          <w:b/>
        </w:rPr>
        <w:t xml:space="preserve">[00:06:33.320] – </w:t>
      </w:r>
      <w:r>
        <w:rPr>
          <w:b/>
        </w:rPr>
        <w:t>Nora Noll</w:t>
      </w:r>
    </w:p>
    <w:p>
      <w:pPr>
        <w:pStyle w:val="defaultparagraph"/>
        <w:spacing w:before="0" w:after="0"/>
        <w:contextualSpacing w:val="false"/>
        <w:rPr/>
      </w:pPr>
      <w:r>
        <w:rPr/>
        <w:t xml:space="preserve">Ja, für Leute, die jetzt vielleicht noch nicht genau wissen, wie eine NGO oder eine zivilgesellschaftliche Organisation von innen aussieht, kannst du das beschreiben? Wie sehen die Strukturen von PowerShift aus? Weil </w:t>
      </w:r>
      <w:r>
        <w:rPr/>
        <w:t>s</w:t>
      </w:r>
      <w:r>
        <w:rPr/>
        <w:t xml:space="preserve">o wie ich es verstanden habe, funktioniert ihr schon auf eine Art sehr viel, ich sage mal, </w:t>
      </w:r>
      <w:r>
        <w:rPr/>
        <w:t>h</w:t>
      </w:r>
      <w:r>
        <w:rPr/>
        <w:t>ierarchieärmer als andere Organisationen.</w:t>
      </w:r>
    </w:p>
    <w:p>
      <w:pPr>
        <w:pStyle w:val="normal1"/>
        <w:spacing w:before="0" w:after="0"/>
        <w:rPr/>
      </w:pPr>
      <w:r>
        <w:rPr/>
      </w:r>
    </w:p>
    <w:p>
      <w:pPr>
        <w:pStyle w:val="Heading5"/>
        <w:spacing w:before="120" w:after="120"/>
        <w:contextualSpacing w:val="false"/>
        <w:rPr/>
      </w:pPr>
      <w:r>
        <w:rPr>
          <w:b/>
        </w:rPr>
        <w:t xml:space="preserve">[00:06:54.020] – </w:t>
      </w:r>
      <w:r>
        <w:rPr>
          <w:b/>
        </w:rPr>
        <w:t>Tine Laufer</w:t>
      </w:r>
    </w:p>
    <w:p>
      <w:pPr>
        <w:pStyle w:val="defaultparagraph"/>
        <w:spacing w:before="0" w:after="0"/>
        <w:contextualSpacing w:val="false"/>
        <w:rPr/>
      </w:pPr>
      <w:r>
        <w:rPr/>
        <w:t xml:space="preserve">Also als ich 2017 hier anfing, gab es schon irgendwie lose Zusammenschlüsse, aber die Struktur </w:t>
      </w:r>
      <w:r>
        <w:rPr/>
        <w:t xml:space="preserve">war </w:t>
      </w:r>
      <w:r>
        <w:rPr/>
        <w:t xml:space="preserve">noch nicht so aufgebaut, was auch den Freiraum bedeutete, da selbst was zu strukturieren. Bei PowerShift ist es so, dass wir alle das Gleiche verdienen. Wir haben ein Einheitsgehalt, wir haben mehr oder weniger hierarchiefreie Strukturen und jede Mitarbeiterin, jeder Mitarbeiter ist für seinen eigenen Arbeitsbereich zuständig und wir klären alle größeren Entscheidungen im Team und haben dazu regelmäßige Sitzungen und größere Klausuren, </w:t>
      </w:r>
      <w:r>
        <w:rPr/>
        <w:t xml:space="preserve">um </w:t>
      </w:r>
      <w:r>
        <w:rPr/>
        <w:t>die gemeinsame Richtung zu bestimmen.</w:t>
      </w:r>
    </w:p>
    <w:p>
      <w:pPr>
        <w:pStyle w:val="normal1"/>
        <w:spacing w:before="0" w:after="0"/>
        <w:rPr/>
      </w:pPr>
      <w:r>
        <w:rPr/>
      </w:r>
    </w:p>
    <w:p>
      <w:pPr>
        <w:pStyle w:val="Heading5"/>
        <w:spacing w:before="120" w:after="120"/>
        <w:contextualSpacing w:val="false"/>
        <w:rPr/>
      </w:pPr>
      <w:r>
        <w:rPr>
          <w:b/>
        </w:rPr>
        <w:t xml:space="preserve">[00:07:38.640] – </w:t>
      </w:r>
      <w:r>
        <w:rPr>
          <w:b/>
        </w:rPr>
        <w:t>Nora Noll</w:t>
      </w:r>
    </w:p>
    <w:p>
      <w:pPr>
        <w:pStyle w:val="defaultparagraph"/>
        <w:spacing w:before="0" w:after="0"/>
        <w:contextualSpacing w:val="false"/>
        <w:rPr/>
      </w:pPr>
      <w:r>
        <w:rPr/>
        <w:t>Entspricht das der Vision, die du hattest, Peter?</w:t>
      </w:r>
    </w:p>
    <w:p>
      <w:pPr>
        <w:pStyle w:val="normal1"/>
        <w:spacing w:before="0" w:after="0"/>
        <w:rPr/>
      </w:pPr>
      <w:r>
        <w:rPr/>
      </w:r>
    </w:p>
    <w:p>
      <w:pPr>
        <w:pStyle w:val="Heading5"/>
        <w:spacing w:before="120" w:after="120"/>
        <w:contextualSpacing w:val="false"/>
        <w:rPr/>
      </w:pPr>
      <w:r>
        <w:rPr>
          <w:b/>
        </w:rPr>
        <w:t xml:space="preserve">[00:07:42.800] – </w:t>
      </w:r>
      <w:r>
        <w:rPr>
          <w:b/>
        </w:rPr>
        <w:t>Peter Fuchs</w:t>
      </w:r>
    </w:p>
    <w:p>
      <w:pPr>
        <w:pStyle w:val="defaultparagraph"/>
        <w:spacing w:before="0" w:after="0"/>
        <w:contextualSpacing w:val="false"/>
        <w:rPr/>
      </w:pPr>
      <w:r>
        <w:rPr/>
        <w:t xml:space="preserve">Ja, genau. Ich wollte im Grunde so was wie einen selbstverwalteten Betrieb schaffen und die Organisationsform, auch gemeinnützige Finanzierung zu bekommen, ist dann ein Verein in Deutschland. Das ist halt so. Aber de facto arbeiten wir wie ein selbstverwaltetes Team hier im Büro, in der Geschäftsstelle, beim Haus der Demokratie in Berlin. Und wir können relativ egalitär entscheiden, Pläne machen, die umsetzen. Und das hat viele </w:t>
      </w:r>
      <w:r>
        <w:rPr/>
        <w:t>Vor</w:t>
      </w:r>
      <w:r>
        <w:rPr/>
        <w:t xml:space="preserve">rzüge. Ich wollte auch gleich von Anfang an keine Einkommens- oder anderen Machtunterschiede. Es gibt die immer, das muss man selber realistisch sehen zwischen den Geschlechtern und zwischen erfahrenen und neueren Kräften. Aber ich glaube, insgesamt haben wir es ganz gut hingekriegt, wenn ich nämlich daran denke, ich </w:t>
      </w:r>
      <w:r>
        <w:rPr/>
        <w:t>habe</w:t>
      </w:r>
      <w:r>
        <w:rPr/>
        <w:t xml:space="preserve"> als alter weißer Mann angefangen. Erst waren </w:t>
      </w:r>
      <w:r>
        <w:rPr/>
        <w:t>hier</w:t>
      </w:r>
      <w:r>
        <w:rPr/>
        <w:t xml:space="preserve"> zunächst auch nur </w:t>
      </w:r>
      <w:r>
        <w:rPr/>
        <w:t>Männer</w:t>
      </w:r>
      <w:r>
        <w:rPr/>
        <w:t xml:space="preserve"> beschäftigt und dann haben wir sukzessive auch die Mitarbeiterinnenschaft und die Aktiven im Team verändert, ausgebaut und ich glaube, sind zu besseren Verhältnissen bekommen. Mal gucken, wie es die nächsten 15 Jahre weitergeht.</w:t>
      </w:r>
    </w:p>
    <w:p>
      <w:pPr>
        <w:pStyle w:val="normal1"/>
        <w:spacing w:before="0" w:after="0"/>
        <w:rPr/>
      </w:pPr>
      <w:r>
        <w:rPr/>
      </w:r>
    </w:p>
    <w:p>
      <w:pPr>
        <w:pStyle w:val="Heading5"/>
        <w:spacing w:before="120" w:after="120"/>
        <w:contextualSpacing w:val="false"/>
        <w:rPr/>
      </w:pPr>
      <w:r>
        <w:rPr>
          <w:b/>
        </w:rPr>
        <w:t xml:space="preserve">[00:08:40.740] – </w:t>
      </w:r>
      <w:r>
        <w:rPr>
          <w:b/>
        </w:rPr>
        <w:t>Nora Noll</w:t>
      </w:r>
    </w:p>
    <w:p>
      <w:pPr>
        <w:pStyle w:val="defaultparagraph"/>
        <w:spacing w:before="0" w:after="0"/>
        <w:contextualSpacing w:val="false"/>
        <w:rPr/>
      </w:pPr>
      <w:r>
        <w:rPr/>
        <w:t>Ja, das kann man sich jetzt eigentlich gar nicht mehr vorstellen, dass es irgendwie eine Besonderheit ist, dass auch Frauen im Team arbeiten, aber vor 15 Jahren sah die Szene vielleicht noch ein bisschen anders aus. Du bist jetzt auch schon seit zwölf Jahren dabei, Micha, oder? Habe ich richtig gerechnet?</w:t>
      </w:r>
    </w:p>
    <w:p>
      <w:pPr>
        <w:pStyle w:val="normal1"/>
        <w:spacing w:before="0" w:after="0"/>
        <w:rPr/>
      </w:pPr>
      <w:r>
        <w:rPr/>
      </w:r>
    </w:p>
    <w:p>
      <w:pPr>
        <w:pStyle w:val="Heading5"/>
        <w:spacing w:before="120" w:after="120"/>
        <w:contextualSpacing w:val="false"/>
        <w:rPr/>
      </w:pPr>
      <w:r>
        <w:rPr>
          <w:b/>
        </w:rPr>
        <w:t xml:space="preserve">[00:08:58.840] – </w:t>
      </w:r>
      <w:r>
        <w:rPr>
          <w:b/>
        </w:rPr>
        <w:t>Michael Reckordt</w:t>
      </w:r>
    </w:p>
    <w:p>
      <w:pPr>
        <w:pStyle w:val="defaultparagraph"/>
        <w:spacing w:before="0" w:after="0"/>
        <w:contextualSpacing w:val="false"/>
        <w:rPr/>
      </w:pPr>
      <w:r>
        <w:rPr/>
        <w:t>Seit zwölf, ja.</w:t>
      </w:r>
    </w:p>
    <w:p>
      <w:pPr>
        <w:pStyle w:val="normal1"/>
        <w:spacing w:before="0" w:after="0"/>
        <w:rPr/>
      </w:pPr>
      <w:r>
        <w:rPr/>
      </w:r>
    </w:p>
    <w:p>
      <w:pPr>
        <w:pStyle w:val="Heading5"/>
        <w:spacing w:before="120" w:after="120"/>
        <w:contextualSpacing w:val="false"/>
        <w:rPr/>
      </w:pPr>
      <w:r>
        <w:rPr>
          <w:b/>
        </w:rPr>
        <w:t xml:space="preserve">[00:09:00.600] – </w:t>
      </w:r>
      <w:r>
        <w:rPr>
          <w:b/>
        </w:rPr>
        <w:t>Nora Noll</w:t>
      </w:r>
    </w:p>
    <w:p>
      <w:pPr>
        <w:pStyle w:val="defaultparagraph"/>
        <w:spacing w:before="0" w:after="0"/>
        <w:contextualSpacing w:val="false"/>
        <w:rPr/>
      </w:pPr>
      <w:r>
        <w:rPr/>
        <w:t>Das heißt, dir scheint das hier zu gefallen.</w:t>
      </w:r>
    </w:p>
    <w:p>
      <w:pPr>
        <w:pStyle w:val="normal1"/>
        <w:spacing w:before="0" w:after="0"/>
        <w:rPr/>
      </w:pPr>
      <w:r>
        <w:rPr/>
      </w:r>
    </w:p>
    <w:p>
      <w:pPr>
        <w:pStyle w:val="Heading5"/>
        <w:spacing w:before="120" w:after="120"/>
        <w:contextualSpacing w:val="false"/>
        <w:rPr/>
      </w:pPr>
      <w:r>
        <w:rPr>
          <w:b/>
        </w:rPr>
        <w:t xml:space="preserve">[00:09:05.340] – </w:t>
      </w:r>
      <w:r>
        <w:rPr>
          <w:b/>
        </w:rPr>
        <w:t>Michael Reckordt</w:t>
      </w:r>
    </w:p>
    <w:p>
      <w:pPr>
        <w:pStyle w:val="defaultparagraph"/>
        <w:spacing w:before="0" w:after="0"/>
        <w:contextualSpacing w:val="false"/>
        <w:rPr/>
      </w:pPr>
      <w:r>
        <w:rPr/>
        <w:t>Ja, ich werde nicht gezwungen. Ich bin freiwillig hier.</w:t>
      </w:r>
    </w:p>
    <w:p>
      <w:pPr>
        <w:pStyle w:val="normal1"/>
        <w:spacing w:before="0" w:after="0"/>
        <w:rPr/>
      </w:pPr>
      <w:r>
        <w:rPr/>
      </w:r>
    </w:p>
    <w:p>
      <w:pPr>
        <w:pStyle w:val="Heading5"/>
        <w:spacing w:before="120" w:after="120"/>
        <w:contextualSpacing w:val="false"/>
        <w:rPr/>
      </w:pPr>
      <w:r>
        <w:rPr>
          <w:b/>
        </w:rPr>
        <w:t xml:space="preserve">[00:09:09.160] – </w:t>
      </w:r>
      <w:r>
        <w:rPr>
          <w:b/>
        </w:rPr>
        <w:t>Nora Noll</w:t>
      </w:r>
    </w:p>
    <w:p>
      <w:pPr>
        <w:pStyle w:val="defaultparagraph"/>
        <w:spacing w:before="0" w:after="0"/>
        <w:contextualSpacing w:val="false"/>
        <w:rPr/>
      </w:pPr>
      <w:r>
        <w:rPr/>
        <w:t>Hat das auch mit den Teamstrukturen zu tun oder was gefällt dir so gut an deiner Arbeit bei PowerShift?</w:t>
      </w:r>
    </w:p>
    <w:p>
      <w:pPr>
        <w:pStyle w:val="normal1"/>
        <w:spacing w:before="0" w:after="0"/>
        <w:rPr/>
      </w:pPr>
      <w:r>
        <w:rPr/>
      </w:r>
    </w:p>
    <w:p>
      <w:pPr>
        <w:pStyle w:val="Heading5"/>
        <w:spacing w:before="120" w:after="120"/>
        <w:contextualSpacing w:val="false"/>
        <w:rPr/>
      </w:pPr>
      <w:r>
        <w:rPr>
          <w:b/>
        </w:rPr>
        <w:t xml:space="preserve">[00:09:15.920] – </w:t>
      </w:r>
      <w:r>
        <w:rPr>
          <w:b/>
        </w:rPr>
        <w:t>Michael Reckordt</w:t>
      </w:r>
    </w:p>
    <w:p>
      <w:pPr>
        <w:pStyle w:val="defaultparagraph"/>
        <w:spacing w:before="0" w:after="0"/>
        <w:contextualSpacing w:val="false"/>
        <w:rPr/>
      </w:pPr>
      <w:r>
        <w:rPr/>
        <w:t xml:space="preserve">Ja, ich glaube, </w:t>
      </w:r>
      <w:r>
        <w:rPr/>
        <w:t>Tine</w:t>
      </w:r>
      <w:r>
        <w:rPr/>
        <w:t xml:space="preserve"> und Peter haben das schon sehr gut beschrieben. Ich glaube, dass wir hier eine sehr autonome und selbstbestimmte Arbeit machen können. Ich glaube, dass wir in den letzten Jahren gewachsen sind und eine gewisse Anerkennung unserer Expertise haben und dadurch, dass wir auch gewachsen sind, mehr in unseren Themenfeldern abdecken können mit Expertise. Ich glaube, das ist was, was sehr toll ist. Dann gefällt mir auf jeden Fall auch die Wertschätzung der eigenen Arbeit hier in der Organisation. Ich glaube, dass </w:t>
      </w:r>
      <w:r>
        <w:rPr/>
        <w:t>es</w:t>
      </w:r>
      <w:r>
        <w:rPr/>
        <w:t xml:space="preserve"> hier eine große Art von gegenseitiger Unterstützung und Wertschätzung gibt. Und ich muss sagen, in den zwölf Jahren, es gab nie einen Tag, wo ich </w:t>
      </w:r>
      <w:r>
        <w:rPr/>
        <w:t xml:space="preserve">ungern </w:t>
      </w:r>
      <w:r>
        <w:rPr/>
        <w:t xml:space="preserve">ins Büro gefahren bin. Und ich glaube, das ist, glaube ich, eines der größten Komplimente, die </w:t>
      </w:r>
      <w:r>
        <w:rPr/>
        <w:t>man einer</w:t>
      </w:r>
      <w:r>
        <w:rPr/>
        <w:t xml:space="preserve"> Organisation machen kann. Und ja, das finde ich tatsächlich sehr wichtig.</w:t>
      </w:r>
    </w:p>
    <w:p>
      <w:pPr>
        <w:pStyle w:val="normal1"/>
        <w:spacing w:before="0" w:after="0"/>
        <w:rPr/>
      </w:pPr>
      <w:r>
        <w:rPr/>
      </w:r>
    </w:p>
    <w:p>
      <w:pPr>
        <w:pStyle w:val="Heading5"/>
        <w:spacing w:before="120" w:after="120"/>
        <w:contextualSpacing w:val="false"/>
        <w:rPr/>
      </w:pPr>
      <w:r>
        <w:rPr>
          <w:b/>
        </w:rPr>
        <w:t xml:space="preserve">[00:10:01.540] – </w:t>
      </w:r>
      <w:r>
        <w:rPr>
          <w:b/>
        </w:rPr>
        <w:t>Nora Noll</w:t>
      </w:r>
    </w:p>
    <w:p>
      <w:pPr>
        <w:pStyle w:val="defaultparagraph"/>
        <w:spacing w:before="0" w:after="0"/>
        <w:contextualSpacing w:val="false"/>
        <w:rPr/>
      </w:pPr>
      <w:r>
        <w:rPr/>
        <w:t>Wow, da wird man direkt neidisch. Gibt es einen Meilenstein jetzt in diesen zwölf Jahren, ein besonderer Erfolg, der dich noch mal extra motiviert hat in deiner Arbeit?</w:t>
      </w:r>
    </w:p>
    <w:p>
      <w:pPr>
        <w:pStyle w:val="normal1"/>
        <w:spacing w:before="0" w:after="0"/>
        <w:rPr/>
      </w:pPr>
      <w:r>
        <w:rPr/>
      </w:r>
    </w:p>
    <w:p>
      <w:pPr>
        <w:pStyle w:val="Heading5"/>
        <w:spacing w:before="120" w:after="120"/>
        <w:contextualSpacing w:val="false"/>
        <w:rPr/>
      </w:pPr>
      <w:r>
        <w:rPr>
          <w:b/>
        </w:rPr>
        <w:t xml:space="preserve">[00:10:14.740] – </w:t>
      </w:r>
      <w:r>
        <w:rPr>
          <w:b/>
        </w:rPr>
        <w:t>Michael Reckordt</w:t>
      </w:r>
    </w:p>
    <w:p>
      <w:pPr>
        <w:pStyle w:val="defaultparagraph"/>
        <w:spacing w:before="0" w:after="0"/>
        <w:contextualSpacing w:val="false"/>
        <w:rPr/>
      </w:pPr>
      <w:r>
        <w:rPr/>
        <w:t>Na ja, politische Erfolge in einer NGO, die zu Rohstoff-und Handelspolitik arbeitet, sind natürlich sehr eingeschränkt. Ich glaube, was ich als Erfolg finde, dass wir erfolgreich Netzwerke mit aufgebaut haben, wo Zivilgesellschaft, Umweltorganisation</w:t>
      </w:r>
      <w:r>
        <w:rPr/>
        <w:t>en</w:t>
      </w:r>
      <w:r>
        <w:rPr/>
        <w:t>, Menschenrechtsorganisation</w:t>
      </w:r>
      <w:r>
        <w:rPr/>
        <w:t>en</w:t>
      </w:r>
      <w:r>
        <w:rPr/>
        <w:t>, Entwicklungsorganisation</w:t>
      </w:r>
      <w:r>
        <w:rPr/>
        <w:t>en</w:t>
      </w:r>
      <w:r>
        <w:rPr/>
        <w:t xml:space="preserve"> zusammenkommen, zusammen Position</w:t>
      </w:r>
      <w:r>
        <w:rPr/>
        <w:t>en</w:t>
      </w:r>
      <w:r>
        <w:rPr/>
        <w:t xml:space="preserve"> haben und diese gemeinsam auch vertreten können. Ich muss sagen, in den zwölf Jahren, ich habe selten jubelnd vom Bildschirm gesessen, aber eine der Situationen, </w:t>
      </w:r>
      <w:r>
        <w:rPr/>
        <w:t xml:space="preserve">an </w:t>
      </w:r>
      <w:r>
        <w:rPr/>
        <w:t xml:space="preserve">die ich mich erinnere, war, als die </w:t>
      </w:r>
      <w:r>
        <w:rPr/>
        <w:t>Konfliktmineralien-Verordnung</w:t>
      </w:r>
      <w:r>
        <w:rPr/>
        <w:t xml:space="preserve"> verabschiedet worden ist, weil das meiner Meinung nach ein Meilenstein bei den Lieferketten-Sorgfaltspflichten war.</w:t>
      </w:r>
    </w:p>
    <w:p>
      <w:pPr>
        <w:pStyle w:val="normal1"/>
        <w:spacing w:before="0" w:after="0"/>
        <w:rPr/>
      </w:pPr>
      <w:r>
        <w:rPr/>
      </w:r>
    </w:p>
    <w:p>
      <w:pPr>
        <w:pStyle w:val="Heading5"/>
        <w:spacing w:before="120" w:after="120"/>
        <w:contextualSpacing w:val="false"/>
        <w:rPr/>
      </w:pPr>
      <w:r>
        <w:rPr>
          <w:b/>
        </w:rPr>
        <w:t xml:space="preserve">[00:10:48.940] – </w:t>
      </w:r>
      <w:r>
        <w:rPr>
          <w:b/>
        </w:rPr>
        <w:t>Nora Noll</w:t>
      </w:r>
    </w:p>
    <w:p>
      <w:pPr>
        <w:pStyle w:val="defaultparagraph"/>
        <w:spacing w:before="0" w:after="0"/>
        <w:contextualSpacing w:val="false"/>
        <w:rPr/>
      </w:pPr>
      <w:r>
        <w:rPr/>
        <w:t>Das musst du kurz erklären, glaube ich.</w:t>
      </w:r>
    </w:p>
    <w:p>
      <w:pPr>
        <w:pStyle w:val="normal1"/>
        <w:spacing w:before="0" w:after="0"/>
        <w:rPr/>
      </w:pPr>
      <w:r>
        <w:rPr/>
      </w:r>
    </w:p>
    <w:p>
      <w:pPr>
        <w:pStyle w:val="Heading5"/>
        <w:spacing w:before="120" w:after="120"/>
        <w:contextualSpacing w:val="false"/>
        <w:rPr/>
      </w:pPr>
      <w:r>
        <w:rPr>
          <w:b/>
        </w:rPr>
        <w:t xml:space="preserve">[00:10:51.260] – </w:t>
      </w:r>
      <w:r>
        <w:rPr>
          <w:b/>
        </w:rPr>
        <w:t>Michael Reckordt</w:t>
      </w:r>
    </w:p>
    <w:p>
      <w:pPr>
        <w:pStyle w:val="defaultparagraph"/>
        <w:spacing w:before="0" w:after="0"/>
        <w:contextualSpacing w:val="false"/>
        <w:rPr/>
      </w:pPr>
      <w:r>
        <w:rPr/>
        <w:t>Genau, die Konfliktmineralien-Verordnung war oder ist eine Verordnung, wo es darum geht, dass Unternehmen, die gewisse Rohstoffe nutzen, Gold, Tantal, Wolf</w:t>
      </w:r>
      <w:r>
        <w:rPr/>
        <w:t>ram</w:t>
      </w:r>
      <w:r>
        <w:rPr/>
        <w:t xml:space="preserve"> und Zinn, müssen gucken, aus welchen Quellen bekommen sie ihre Rohstoffe und finanzieren sie damit unter anderem Rebellen oder illegal bewaffnete Akteure. Das ist das richtige Wording. Und da war es das erste Mal, dass Unternehmen verpflichtend Sorgfaltspflichten einhalten mussten, im Grunde fünf, sechs Jahre, bevor es die Lieferkettenrichtlinien in Deutschland und auf europäischer Ebene gab. Und das war schon so ein Erfolg. Und viele andere Erfolge sind so Kleinigkeiten, wenn man in Gesetzen Menschenrechte verankert bekommt, wenn man indigene Rechte verankert bekommt, wenn man Recycling und Kreislaufwirtschaftsziele erhöht. Und ich glaube, von denen haben wir einige, aber das sind natürlich im Vergleich zu dem, was im Großen und Ganzen schiefläuft, leider nur sehr kleine Erfolge.</w:t>
      </w:r>
    </w:p>
    <w:p>
      <w:pPr>
        <w:pStyle w:val="normal1"/>
        <w:spacing w:before="0" w:after="0"/>
        <w:rPr/>
      </w:pPr>
      <w:r>
        <w:rPr/>
      </w:r>
    </w:p>
    <w:p>
      <w:pPr>
        <w:pStyle w:val="Heading5"/>
        <w:spacing w:before="120" w:after="120"/>
        <w:contextualSpacing w:val="false"/>
        <w:rPr/>
      </w:pPr>
      <w:r>
        <w:rPr>
          <w:b/>
        </w:rPr>
        <w:t xml:space="preserve">[00:11:49.080] – </w:t>
      </w:r>
      <w:r>
        <w:rPr>
          <w:b/>
        </w:rPr>
        <w:t>Nora Noll</w:t>
      </w:r>
    </w:p>
    <w:p>
      <w:pPr>
        <w:pStyle w:val="defaultparagraph"/>
        <w:spacing w:before="0" w:after="0"/>
        <w:contextualSpacing w:val="false"/>
        <w:rPr/>
      </w:pPr>
      <w:r>
        <w:rPr/>
        <w:t>Aless</w:t>
      </w:r>
      <w:r>
        <w:rPr/>
        <w:t>a</w:t>
      </w:r>
      <w:r>
        <w:rPr/>
        <w:t>, du bist auch schon sehr lange dabei, seit zehn Jahren im Team Handels- und Investitionspolitik. Und da gibt es zumindest eine beeindruckende Erfolgsgeschichte, über die wir auch schon im Vorfeld kurz geredet hatten, und zwar die TTIP-Protestbewegung. Wie erinnerst du dich daran? Was war daran besonders?</w:t>
      </w:r>
    </w:p>
    <w:p>
      <w:pPr>
        <w:pStyle w:val="normal1"/>
        <w:spacing w:before="0" w:after="0"/>
        <w:rPr/>
      </w:pPr>
      <w:r>
        <w:rPr/>
      </w:r>
    </w:p>
    <w:p>
      <w:pPr>
        <w:pStyle w:val="Heading5"/>
        <w:spacing w:before="120" w:after="120"/>
        <w:contextualSpacing w:val="false"/>
        <w:rPr/>
      </w:pPr>
      <w:r>
        <w:rPr>
          <w:b/>
        </w:rPr>
        <w:t xml:space="preserve">[00:12:15.280] – </w:t>
      </w:r>
      <w:r>
        <w:rPr>
          <w:b/>
        </w:rPr>
        <w:t>Alessa Hartmann</w:t>
      </w:r>
    </w:p>
    <w:p>
      <w:pPr>
        <w:pStyle w:val="defaultparagraph"/>
        <w:spacing w:before="0" w:after="0"/>
        <w:contextualSpacing w:val="false"/>
        <w:rPr/>
      </w:pPr>
      <w:r>
        <w:rPr/>
        <w:t xml:space="preserve">Ja, also die TTIP-Kampagne und TTIP-Zeit war auf jeden Fall ein Wendepunkt. Also für unsere Arbeit, für PowerShift, für, glaube ich, alle handelspolitisch-aktiven Organisationen in Europa. Auch für mich persönlich als damals noch sehr unerfahrene Referentin. Also ich weiß noch genau, 2013 standen da Micha, Peter und ich mit vielleicht 20 Leuten vom Brandenburger Tor, </w:t>
      </w:r>
      <w:r>
        <w:rPr/>
        <w:t>um</w:t>
      </w:r>
      <w:r>
        <w:rPr/>
        <w:t xml:space="preserve"> Aufmerksamkeit für dieses Handelsabkommen zwischen der EU und den USA zu generieren. Und dann zwei Jahre später, Herbst 2015, waren wir 250 </w:t>
      </w:r>
      <w:r>
        <w:rPr/>
        <w:t>Tausend Menschen</w:t>
      </w:r>
      <w:r>
        <w:rPr/>
        <w:t xml:space="preserve">. Das war schon echt Wahnsinn. 2016 waren wir in sieben Städten insgesamt über 320 </w:t>
      </w:r>
      <w:r>
        <w:rPr/>
        <w:t>Tausend</w:t>
      </w:r>
      <w:r>
        <w:rPr/>
        <w:t xml:space="preserve"> Menschen, die da demonstriert haben. Das war überhaupt nicht absehbar natürlich am Anfang. Und wir haben damals gemeinsam mit vielen anderen NGOs, Gewerkschaften, sozialen Bewegungen, Umwelt-, Klima-, Bäuerinnenverbänden eigentlich gezeigt: Handelsabkommen sind so kein reines Expert</w:t>
      </w:r>
      <w:r>
        <w:rPr/>
        <w:t>*innen</w:t>
      </w:r>
      <w:r>
        <w:rPr/>
        <w:t xml:space="preserve">thema. Sie betreffen eben unser tägliches Leben, unsere Rechte, unsere Demokratie. Und in diesen breiten Bünden von TTIP und </w:t>
      </w:r>
      <w:r>
        <w:rPr/>
        <w:t>CETA</w:t>
      </w:r>
      <w:r>
        <w:rPr/>
        <w:t xml:space="preserve"> stoppen, TTIP unverhandelbar, hat PowerShift dann auch so eine zentrale Rolle gespielt eigentlich. Wir sind jetzt nicht so eine riesige Kampagnentanker, aber wir sind eben eine Organisation, wir haben dieses inhaltliche Know-how mitgebracht und wir haben eben die Koordinationsfähigkeit mitgebracht, Netzwerke zu koordinieren in Deutschland, aber eben auch Kontakte in Europa herzustellen, auch jahrelange Kontakte zu den USA zu aktivieren. Und da waren wir eben ein wichtiger Brückenbauer in in der Zeit und das war natürlich eine ganz dynamische und spannende Zeit damals, eben handelspolitische Arbeit zu machen.</w:t>
      </w:r>
    </w:p>
    <w:p>
      <w:pPr>
        <w:pStyle w:val="normal1"/>
        <w:spacing w:before="0" w:after="0"/>
        <w:rPr/>
      </w:pPr>
      <w:r>
        <w:rPr/>
      </w:r>
    </w:p>
    <w:p>
      <w:pPr>
        <w:pStyle w:val="Heading5"/>
        <w:spacing w:before="120" w:after="120"/>
        <w:contextualSpacing w:val="false"/>
        <w:rPr/>
      </w:pPr>
      <w:r>
        <w:rPr>
          <w:b/>
        </w:rPr>
        <w:t xml:space="preserve">[00:13:53.420] – </w:t>
      </w:r>
      <w:r>
        <w:rPr>
          <w:b/>
        </w:rPr>
        <w:t>Nora Noll</w:t>
      </w:r>
    </w:p>
    <w:p>
      <w:pPr>
        <w:pStyle w:val="defaultparagraph"/>
        <w:spacing w:before="0" w:after="0"/>
        <w:contextualSpacing w:val="false"/>
        <w:rPr/>
      </w:pPr>
      <w:r>
        <w:rPr/>
        <w:t>Ja, das kann ich mir vorstellen. Jetzt sieht es ja leider gerade nicht danach aus, dass es irgendwie eine ein großes Mobilisierungspotenzial gibt, wenn es jetzt zum Beispiel das EU-Merc</w:t>
      </w:r>
      <w:r>
        <w:rPr/>
        <w:t>osur</w:t>
      </w:r>
      <w:r>
        <w:rPr/>
        <w:t xml:space="preserve">-Handelsabkommen betrifft. Was denkt ihr, woran liegt das, dass sich gerade Menschen irgendwie da so schlecht auf die Straße bringen lassen? Also Alessa, hast du da eine Idee? </w:t>
      </w:r>
      <w:r>
        <w:rPr/>
        <w:t>Das ist ja</w:t>
      </w:r>
      <w:r>
        <w:rPr/>
        <w:t xml:space="preserve"> dein Themenbereich.</w:t>
      </w:r>
    </w:p>
    <w:p>
      <w:pPr>
        <w:pStyle w:val="normal1"/>
        <w:spacing w:before="0" w:after="0"/>
        <w:rPr/>
      </w:pPr>
      <w:r>
        <w:rPr/>
      </w:r>
    </w:p>
    <w:p>
      <w:pPr>
        <w:pStyle w:val="Heading5"/>
        <w:spacing w:before="120" w:after="120"/>
        <w:contextualSpacing w:val="false"/>
        <w:rPr/>
      </w:pPr>
      <w:r>
        <w:rPr>
          <w:b/>
        </w:rPr>
        <w:t xml:space="preserve">[00:14:21.260] – </w:t>
      </w:r>
      <w:r>
        <w:rPr>
          <w:b/>
        </w:rPr>
        <w:t>Alessa Hartmann</w:t>
      </w:r>
    </w:p>
    <w:p>
      <w:pPr>
        <w:pStyle w:val="defaultparagraph"/>
        <w:spacing w:before="0" w:after="0"/>
        <w:contextualSpacing w:val="false"/>
        <w:rPr/>
      </w:pPr>
      <w:r>
        <w:rPr/>
        <w:t>Also ich glaube, die politische Situation hat sich einfach total verändert, seitdem. Wir haben ganz andere Krisen weltweit. Wir haben ganz andere Machtverschiebungen, auch geopolitischer Art. Zugespitzte Krisen zwischen den USA und China, aber eben auch weltpolitisch. Ich meine, gucken wir nach Gaza, gucken wir aber auch vielleicht nur in die Ukraine, nach Russland. Das sind ganz andere Voraussetzungen und da die auch alle tatsächlich mit Handel zu tun haben, aber eben nicht mehr so ganz konkret mit einem Handelsabkommen, gegen das, was man jetzt demonstrieren könnte. Und da</w:t>
      </w:r>
      <w:r>
        <w:rPr/>
        <w:t>s</w:t>
      </w:r>
      <w:r>
        <w:rPr/>
        <w:t xml:space="preserve"> ist natürlich auch eine Aufgabe von PowerShift, da noch ein bisschen bessere Aufarbeitungsarbeit zu machen. Also was zum Beispiel haben die Handelsbeziehungen zwischen den USA und China und Europa eigentlich auch wirklich mit unserem Leben jetzt vor Ort zu tun und wie betrifft uns das auch unmittelbar und wie können wir das auch den Leuten auf der Straße sozusagen vermitteln, dass wir die negativen Auswirkungen von Handelsbeziehungen sichtbarer machen können?</w:t>
      </w:r>
    </w:p>
    <w:p>
      <w:pPr>
        <w:pStyle w:val="normal1"/>
        <w:spacing w:before="0" w:after="0"/>
        <w:rPr/>
      </w:pPr>
      <w:r>
        <w:rPr/>
      </w:r>
    </w:p>
    <w:p>
      <w:pPr>
        <w:pStyle w:val="Heading5"/>
        <w:spacing w:before="120" w:after="120"/>
        <w:contextualSpacing w:val="false"/>
        <w:rPr/>
      </w:pPr>
      <w:r>
        <w:rPr>
          <w:b/>
        </w:rPr>
        <w:t xml:space="preserve">[00:15:23.300] – </w:t>
      </w:r>
      <w:r>
        <w:rPr>
          <w:b/>
        </w:rPr>
        <w:t>Michael Reckordt</w:t>
      </w:r>
    </w:p>
    <w:p>
      <w:pPr>
        <w:pStyle w:val="defaultparagraph"/>
        <w:spacing w:before="0" w:after="0"/>
        <w:contextualSpacing w:val="false"/>
        <w:rPr/>
      </w:pPr>
      <w:r>
        <w:rPr/>
        <w:t xml:space="preserve">Ich glaube, was wichtig ist, als zivilgesellschaftliche Organisation arbeiten wir wissenschafts-und faktenbasiert. Das heißt im Grunde das, was wir erarbeiten, </w:t>
      </w:r>
      <w:r>
        <w:rPr/>
        <w:t>Studien</w:t>
      </w:r>
      <w:r>
        <w:rPr/>
        <w:t xml:space="preserve">, </w:t>
      </w:r>
      <w:r>
        <w:rPr/>
        <w:t>Positionen</w:t>
      </w:r>
      <w:r>
        <w:rPr/>
        <w:t>, basier</w:t>
      </w:r>
      <w:r>
        <w:rPr/>
        <w:t>en darauf</w:t>
      </w:r>
      <w:r>
        <w:rPr/>
        <w:t xml:space="preserve">. Und ich finde, Wissen oder wissenschaftliche Fakten spielen eine weniger große Rolle in der ganzen öffentlichen Debatte. Wir sehen </w:t>
      </w:r>
      <w:r>
        <w:rPr/>
        <w:t>als</w:t>
      </w:r>
      <w:r>
        <w:rPr/>
        <w:t xml:space="preserve"> große Herausforderung, glaube ich, den Rechtspopulismus, wo es im Grunde fast nur noch </w:t>
      </w:r>
      <w:r>
        <w:rPr/>
        <w:t xml:space="preserve">um </w:t>
      </w:r>
      <w:r>
        <w:rPr/>
        <w:t xml:space="preserve">Gefühle und Emotionen, vor allen Dingen </w:t>
      </w:r>
      <w:r>
        <w:rPr/>
        <w:t xml:space="preserve">um </w:t>
      </w:r>
      <w:r>
        <w:rPr/>
        <w:t xml:space="preserve">Wut geht. Wir sehen, dass konservative und auch neoliberale und liberale Parteien in diese Richtung gehen. Das geht sogar bis </w:t>
      </w:r>
      <w:r>
        <w:rPr/>
        <w:t xml:space="preserve">weit in das </w:t>
      </w:r>
      <w:r>
        <w:rPr/>
        <w:t xml:space="preserve">sogenannte linke Lager, </w:t>
      </w:r>
      <w:r>
        <w:rPr/>
        <w:t>die</w:t>
      </w:r>
      <w:r>
        <w:rPr/>
        <w:t xml:space="preserve"> Sozialdemokratie. Und das macht es für uns schwieriger, wissenschaftliche Fakten einzubringen in politische Prozesse. Und das ist sicherlich eine Herausforderung, in der wir als gesamte Zivilgesellschaft aktuell und auch in naher Zukunft stehen werden.</w:t>
      </w:r>
    </w:p>
    <w:p>
      <w:pPr>
        <w:pStyle w:val="normal1"/>
        <w:spacing w:before="0" w:after="0"/>
        <w:rPr/>
      </w:pPr>
      <w:r>
        <w:rPr/>
      </w:r>
    </w:p>
    <w:p>
      <w:pPr>
        <w:pStyle w:val="Heading5"/>
        <w:spacing w:before="120" w:after="120"/>
        <w:contextualSpacing w:val="false"/>
        <w:rPr/>
      </w:pPr>
      <w:r>
        <w:rPr>
          <w:b/>
        </w:rPr>
        <w:t xml:space="preserve">[00:16:19.420] – </w:t>
      </w:r>
      <w:r>
        <w:rPr>
          <w:b/>
        </w:rPr>
        <w:t>Peter Fuchs</w:t>
      </w:r>
    </w:p>
    <w:p>
      <w:pPr>
        <w:pStyle w:val="defaultparagraph"/>
        <w:spacing w:before="0" w:after="0"/>
        <w:contextualSpacing w:val="false"/>
        <w:rPr/>
      </w:pPr>
      <w:r>
        <w:rPr/>
        <w:t xml:space="preserve">Ich finde das ganz interessant. Ich würde es noch mal aus einer anderen Perspektive kommentieren. Für mich sind im Kern vom PowerShifts Engagement Werte oder Interessen, für die wir stehen. Und das sind vor allem Werte der Solidarität, der internationalen Gerechtigkeit. Und für die versuchen wir in diesen harten Politikfeldern, Handelspolitik, Rohstoffpolitik </w:t>
      </w:r>
      <w:r>
        <w:rPr/>
        <w:t>und</w:t>
      </w:r>
      <w:r>
        <w:rPr/>
        <w:t xml:space="preserve"> Energiepolitik, Spielräume, Reformen und Ähnliches zu erkämpfen. Und in der Handelspolitik hat Alessa völlig richtig den aktuellen Kontext dargestellt und Michael auf Rechtspopulismus hingewiesen. Aber auch vor zehn, vor 20 Jahren hat </w:t>
      </w:r>
      <w:r>
        <w:rPr/>
        <w:t>ein</w:t>
      </w:r>
      <w:r>
        <w:rPr/>
        <w:t xml:space="preserve"> Handelsabkommen in der Regel niemanden interessiert. Wir sehen also, dass wir zu speziellen Themen arbeiten, die das Lebens-und Wirtschaftsmodell Deutschlands eigentlich grundsätzlich in Frage stellen. Wir leben hier in der imperialen Lebensweise, wie das Sozialwissenschaftler sagen. Wir externalisieren, also schieben nach außen auf andere Weltregionen die ökologischen und menschlichen Folgen </w:t>
      </w:r>
      <w:r>
        <w:rPr/>
        <w:t>ab</w:t>
      </w:r>
      <w:r>
        <w:rPr/>
        <w:t xml:space="preserve">. Und das interessiert leider viele nicht. Wir versuchen hier mit Wissenschaft, wie Michael zu Recht sagt, faktenbasiert und mit guten Argumenten </w:t>
      </w:r>
      <w:r>
        <w:rPr/>
        <w:t>da</w:t>
      </w:r>
      <w:r>
        <w:rPr/>
        <w:t>gegenzuhalten, aber das erzeugt halt nicht öffentliche breite Aufmerksamkeit. Insofern bleibt die ganzen die nächsten 15 Jahre der Vergangenheit und die nächsten 15 Jahre noch viel schwieriger, die Herausforderung mit unseren Werten und Interessen, aber fakten- und argumentbasiert, überhaupt durchzu</w:t>
      </w:r>
      <w:r>
        <w:rPr/>
        <w:t>b</w:t>
      </w:r>
      <w:r>
        <w:rPr/>
        <w:t>ringen. Das ist keine einfache Baustelle.</w:t>
      </w:r>
    </w:p>
    <w:p>
      <w:pPr>
        <w:pStyle w:val="normal1"/>
        <w:spacing w:before="0" w:after="0"/>
        <w:rPr/>
      </w:pPr>
      <w:r>
        <w:rPr/>
      </w:r>
    </w:p>
    <w:p>
      <w:pPr>
        <w:pStyle w:val="Heading5"/>
        <w:spacing w:before="120" w:after="120"/>
        <w:contextualSpacing w:val="false"/>
        <w:rPr/>
      </w:pPr>
      <w:r>
        <w:rPr>
          <w:b/>
        </w:rPr>
        <w:t xml:space="preserve">[00:17:45.700] – </w:t>
      </w:r>
      <w:r>
        <w:rPr>
          <w:b/>
        </w:rPr>
        <w:t>Nora Noll</w:t>
      </w:r>
    </w:p>
    <w:p>
      <w:pPr>
        <w:pStyle w:val="defaultparagraph"/>
        <w:spacing w:before="0" w:after="0"/>
        <w:contextualSpacing w:val="false"/>
        <w:rPr/>
      </w:pPr>
      <w:r>
        <w:rPr/>
        <w:t xml:space="preserve">Ja, und ich würde noch mal zurückgehen auf das, was Micha erwähnt hat, </w:t>
      </w:r>
      <w:r>
        <w:rPr/>
        <w:t xml:space="preserve">in Bezug auf </w:t>
      </w:r>
      <w:r>
        <w:rPr/>
        <w:t xml:space="preserve">Rechtsruck, Rechtspopulismus. Da gibt es eben, wie du gemeint hast, einerseits die Herausforderung, dass euch überhaupt zugehört wird. Und zugleich gibt es ja auch einfach diese Angriffe jetzt auf zivilgesellschaftliche Organisationen, dass denen unterstellt wird, </w:t>
      </w:r>
      <w:r>
        <w:rPr/>
        <w:t>s</w:t>
      </w:r>
      <w:r>
        <w:rPr/>
        <w:t xml:space="preserve">ie würden hier Manipulation betreiben oder Gelder missbrauchen, die eigentlich nicht für ihre Zwecke genutzt werden </w:t>
      </w:r>
      <w:r>
        <w:rPr/>
        <w:t>dürfen</w:t>
      </w:r>
      <w:r>
        <w:rPr/>
        <w:t xml:space="preserve">. Und das sind natürlich alles sehr, ich sage mal, </w:t>
      </w:r>
      <w:r>
        <w:rPr/>
        <w:t>verleumdende</w:t>
      </w:r>
      <w:r>
        <w:rPr/>
        <w:t xml:space="preserve"> Angriffe, aber es gibt sie. Und was bedeutet das für den Verein, Tine?</w:t>
      </w:r>
    </w:p>
    <w:p>
      <w:pPr>
        <w:pStyle w:val="normal1"/>
        <w:spacing w:before="0" w:after="0"/>
        <w:rPr/>
      </w:pPr>
      <w:r>
        <w:rPr/>
      </w:r>
    </w:p>
    <w:p>
      <w:pPr>
        <w:pStyle w:val="Heading5"/>
        <w:spacing w:before="120" w:after="120"/>
        <w:contextualSpacing w:val="false"/>
        <w:rPr/>
      </w:pPr>
      <w:r>
        <w:rPr>
          <w:b/>
        </w:rPr>
        <w:t xml:space="preserve">[00:18:27.100] – </w:t>
      </w:r>
      <w:r>
        <w:rPr>
          <w:b/>
        </w:rPr>
        <w:t>Tine Laufer</w:t>
      </w:r>
    </w:p>
    <w:p>
      <w:pPr>
        <w:pStyle w:val="defaultparagraph"/>
        <w:spacing w:before="0" w:after="0"/>
        <w:contextualSpacing w:val="false"/>
        <w:rPr/>
      </w:pPr>
      <w:r>
        <w:rPr/>
        <w:t>Wir spüren natürlich als politische Organisation diesen Wind, der aufkommt. Aber das ist keine neue Entwicklung. Wir haben das schon eine ganze Zeit erfahren. Eine große Z</w:t>
      </w:r>
      <w:r>
        <w:rPr/>
        <w:t>ä</w:t>
      </w:r>
      <w:r>
        <w:rPr/>
        <w:t>sur war damals sicherlich das Urteil gegen Attac im Jahr 2013, als Attac die Gemeinnützigkeit e</w:t>
      </w:r>
      <w:r>
        <w:rPr/>
        <w:t>nt</w:t>
      </w:r>
      <w:r>
        <w:rPr/>
        <w:t xml:space="preserve">zogen wurde. Seitdem gibt es eine große Unsicherheit in der Zivilgesellschaft: Was kann man eigentlich noch machen? Wie kann man sich positionieren, ohne den eigenen Status der Gemeinnützigkeit zu gefährden? Und viele sind dann auch vorsichtiger geworden, was sie jetzt noch tun. Was jetzt neu ist, ist diese große Wucht, mit der das kommt, und zwar von allen Seiten. Nicht mehr nur von diesen konservativen und rechten Kreisen, sondern dass auch Mainstream-Medien die Tagesschau, diese Narrative, einfach übernehmen, ohne sie zu überprüfen. Beispielsweise, dass die EU Aktivistinnen für Klimaklagen bezahlen würden. Es ist längst widerlegt und trotzdem wird </w:t>
      </w:r>
      <w:r>
        <w:rPr/>
        <w:t xml:space="preserve">es </w:t>
      </w:r>
      <w:r>
        <w:rPr/>
        <w:t xml:space="preserve">weiter wiederholt. Und da müssen wir als Zivilgesellschaft gegenhalten und wir machen das auch. Zusammen mit unseren Netzwerken kommentieren wir in den sozialen Medien. Wir sagen immer wieder, was die Fakten </w:t>
      </w:r>
      <w:r>
        <w:rPr/>
        <w:t>sind</w:t>
      </w:r>
      <w:r>
        <w:rPr/>
        <w:t>, die eigentlich dem entgegensprechen. Wir arbeiten transparent. Wir sind im Lobbyregister. Wir sind im europäischen Transparenzregister. Berlin hat ein eigenes Transparenzregister. Wir treten all dem entgegen, was uns vorgeworfen wird, dass wir intransparent sein, was überhaupt nicht der Realität entspricht, weil wir über alles berichten.</w:t>
      </w:r>
    </w:p>
    <w:p>
      <w:pPr>
        <w:pStyle w:val="defaultparagraph"/>
        <w:spacing w:before="0" w:after="0"/>
        <w:contextualSpacing w:val="false"/>
        <w:rPr/>
      </w:pPr>
      <w:r>
        <w:rPr/>
        <w:t>Wer wissen möchte, wo wir unser Geld ausgeben, kann das auf jeden Fall tun, weil es alles öffentlich zugänglich ist. Aber wir müssen auf jeden Fall dagegenstehen, weil diese Gesellschaft, wenn sie so bleiben soll, wie sie ist, demokratisch und offen, braucht auch eine kritische Zivilgesellschaft. Und wenn man die einschränkt, dann wird auch die Gesellschaft sich negativ entwickeln. Und diese Entwicklung, die kann man in anderen Ländern sehen und das wollen wir für uns nicht haben und eigentlich auch weltweit nicht. Und darum müssen wir natürlich auch weltweit Solidarität üben mit anderen Zivilgesellschaften.</w:t>
      </w:r>
    </w:p>
    <w:p>
      <w:pPr>
        <w:pStyle w:val="normal1"/>
        <w:spacing w:before="0" w:after="0"/>
        <w:rPr/>
      </w:pPr>
      <w:r>
        <w:rPr/>
      </w:r>
    </w:p>
    <w:p>
      <w:pPr>
        <w:pStyle w:val="Heading5"/>
        <w:spacing w:before="120" w:after="120"/>
        <w:contextualSpacing w:val="false"/>
        <w:rPr/>
      </w:pPr>
      <w:r>
        <w:rPr>
          <w:b/>
        </w:rPr>
        <w:t xml:space="preserve">[00:20:39.680] – </w:t>
      </w:r>
      <w:r>
        <w:rPr>
          <w:b/>
        </w:rPr>
        <w:t>Nora Noll</w:t>
      </w:r>
    </w:p>
    <w:p>
      <w:pPr>
        <w:pStyle w:val="defaultparagraph"/>
        <w:spacing w:before="0" w:after="0"/>
        <w:contextualSpacing w:val="false"/>
        <w:rPr/>
      </w:pPr>
      <w:r>
        <w:rPr/>
        <w:t>Das heißt jetzt mit Blick auf andere Länder, ist das spürbar, dass so Kooperationspartner, Vereine ähnliche oder vielleicht sogar größere Schwierigkeiten haben jetzt als PowerShift?</w:t>
      </w:r>
    </w:p>
    <w:p>
      <w:pPr>
        <w:pStyle w:val="normal1"/>
        <w:spacing w:before="0" w:after="0"/>
        <w:rPr/>
      </w:pPr>
      <w:r>
        <w:rPr/>
      </w:r>
    </w:p>
    <w:p>
      <w:pPr>
        <w:pStyle w:val="Heading5"/>
        <w:spacing w:before="120" w:after="120"/>
        <w:contextualSpacing w:val="false"/>
        <w:rPr/>
      </w:pPr>
      <w:r>
        <w:rPr>
          <w:b/>
        </w:rPr>
        <w:t>[00:20:53.120] - Sprecher 2</w:t>
      </w:r>
    </w:p>
    <w:p>
      <w:pPr>
        <w:pStyle w:val="defaultparagraph"/>
        <w:spacing w:before="0" w:after="0"/>
        <w:contextualSpacing w:val="false"/>
        <w:rPr/>
      </w:pPr>
      <w:r>
        <w:rPr/>
        <w:t xml:space="preserve">Ist auf jeden Fall spürbar, aber wir kooperieren ja weltweit. Wir kooperieren auch mit Ländern wie </w:t>
      </w:r>
      <w:r>
        <w:rPr/>
        <w:t>G</w:t>
      </w:r>
      <w:r>
        <w:rPr/>
        <w:t>uinea, die in der Militärdiktatur, also wo Zivilgesellschaft in der Militärdiktatur arbeitet. Sie haben ganz andere Herausforderungen, aber es ist wichtig, dass wir mit denen zusammenarbeiten und ein Sprachrohr sind oder Kanäle öffnen, dass sie auch hier gehört werden.</w:t>
      </w:r>
    </w:p>
    <w:p>
      <w:pPr>
        <w:pStyle w:val="normal1"/>
        <w:spacing w:before="0" w:after="0"/>
        <w:rPr/>
      </w:pPr>
      <w:r>
        <w:rPr/>
      </w:r>
    </w:p>
    <w:p>
      <w:pPr>
        <w:pStyle w:val="Heading5"/>
        <w:spacing w:before="120" w:after="120"/>
        <w:contextualSpacing w:val="false"/>
        <w:rPr/>
      </w:pPr>
      <w:r>
        <w:rPr>
          <w:b/>
        </w:rPr>
        <w:t xml:space="preserve">[00:21:23.080] – </w:t>
      </w:r>
      <w:r>
        <w:rPr>
          <w:b/>
        </w:rPr>
        <w:t>Michael Reckordt</w:t>
      </w:r>
    </w:p>
    <w:p>
      <w:pPr>
        <w:pStyle w:val="defaultparagraph"/>
        <w:spacing w:before="0" w:after="0"/>
        <w:contextualSpacing w:val="false"/>
        <w:rPr/>
      </w:pPr>
      <w:r>
        <w:rPr/>
        <w:t xml:space="preserve">Shrinking Spaces ist ja ein globales Phänomen für Zivilgesellschaft. Wir sehen in vielen Ländern, wo wir mit Organisationen kooperieren, die sich gegen Rohstoffprojekte einsetzen, sei es Peru, sei es </w:t>
      </w:r>
      <w:r>
        <w:rPr/>
        <w:t xml:space="preserve">die </w:t>
      </w:r>
      <w:r>
        <w:rPr/>
        <w:t>Philippine</w:t>
      </w:r>
      <w:r>
        <w:rPr/>
        <w:t>n</w:t>
      </w:r>
      <w:r>
        <w:rPr/>
        <w:t>, sei es das von Tin</w:t>
      </w:r>
      <w:r>
        <w:rPr/>
        <w:t>e</w:t>
      </w:r>
      <w:r>
        <w:rPr/>
        <w:t xml:space="preserve"> erwähnte Guinea, was es für Mechanismen gibt. Global Witness veröffentlicht einmal im Jahr ein</w:t>
      </w:r>
      <w:r>
        <w:rPr/>
        <w:t>en</w:t>
      </w:r>
      <w:r>
        <w:rPr/>
        <w:t xml:space="preserve"> Report über die Situation von Umweltverteidiger</w:t>
      </w:r>
      <w:r>
        <w:rPr/>
        <w:t>*</w:t>
      </w:r>
      <w:r>
        <w:rPr/>
        <w:t xml:space="preserve">innen und die Anzahl der Morde ist immer im zwei-bis dreistelligen Bereich. Und wir sehen in vielen Ländern, ich kenne das aus persönlicher Erfahrung, in den Philippinen, das fängt auch sehr häufig damit an, dass man als linksgrün versifft denunziert wird. In </w:t>
      </w:r>
      <w:r>
        <w:rPr/>
        <w:t xml:space="preserve">den </w:t>
      </w:r>
      <w:r>
        <w:rPr/>
        <w:t xml:space="preserve">Philippinen </w:t>
      </w:r>
      <w:r>
        <w:rPr/>
        <w:t>heißt</w:t>
      </w:r>
      <w:r>
        <w:rPr/>
        <w:t xml:space="preserve"> es halt, man ist Teil der kommunistischen Insurgency. Dann werden die Geldflüsse gekappt. Auch das sind ja jetzt Sachen, mit denen wir uns in Europa stärker auseinandersetzen müssen, wie Tine erzählt hat. In </w:t>
      </w:r>
      <w:r>
        <w:rPr/>
        <w:t xml:space="preserve">den </w:t>
      </w:r>
      <w:r>
        <w:rPr/>
        <w:t>Philippinen sind es dann häufig Gelder, die aus dem Ausland kommen. Wir kennen das ja auch über die NGO-Gesetze in Russland und in vielen anderen Ländern, auch in Ungarn, also innerhalb der EU schon mit bedenklichen Entwicklungen. Und es geht dann im Grunde weiter, dass Proteste totgeschwiegen werden und in Teilen, wie in Peru oder anderen Ländern, auch militärisch niedergeschlagen werden. Da sind wir Gott sei Dank noch weit von entfernt, aber dennoch ist das so ein globales Phänomen von rechten, rechtspopulistischen und zum Teil auch konservativen Regierung</w:t>
      </w:r>
      <w:r>
        <w:rPr/>
        <w:t>en</w:t>
      </w:r>
      <w:r>
        <w:rPr/>
        <w:t>, wo der Raum sehr stark eingeschränkt wird und wo es, glaube ich, auch wichtig ist, dass wir in der EU die Räume haben, die Stimmen von dort auch hier hinzutragen und auch hier hören zu lassen, weil auch hier noch agiert werden kann, weil viele Unternehmen, die davon profitieren, auch in Europa oder Deutschland sitzen.</w:t>
      </w:r>
    </w:p>
    <w:p>
      <w:pPr>
        <w:pStyle w:val="normal1"/>
        <w:spacing w:before="0" w:after="0"/>
        <w:rPr/>
      </w:pPr>
      <w:r>
        <w:rPr/>
      </w:r>
    </w:p>
    <w:p>
      <w:pPr>
        <w:pStyle w:val="Heading5"/>
        <w:spacing w:before="120" w:after="120"/>
        <w:contextualSpacing w:val="false"/>
        <w:rPr/>
      </w:pPr>
      <w:r>
        <w:rPr>
          <w:b/>
        </w:rPr>
        <w:t xml:space="preserve">[00:23:02.340] – </w:t>
      </w:r>
      <w:r>
        <w:rPr>
          <w:b/>
        </w:rPr>
        <w:t>Nora Noll</w:t>
      </w:r>
    </w:p>
    <w:p>
      <w:pPr>
        <w:pStyle w:val="defaultparagraph"/>
        <w:spacing w:before="0" w:after="0"/>
        <w:contextualSpacing w:val="false"/>
        <w:rPr/>
      </w:pPr>
      <w:r>
        <w:rPr/>
        <w:t>Und was braucht PowerShift jetzt, eben mit möglichen Anfeindungen oder mit einer politisch-potentiell schwieriger werdenden Lage umzugehen und die nächsten 15 Jahre oder hoffentlich noch viel länger, weiterzumachen?</w:t>
      </w:r>
    </w:p>
    <w:p>
      <w:pPr>
        <w:pStyle w:val="normal1"/>
        <w:spacing w:before="0" w:after="0"/>
        <w:rPr/>
      </w:pPr>
      <w:r>
        <w:rPr/>
      </w:r>
    </w:p>
    <w:p>
      <w:pPr>
        <w:pStyle w:val="Heading5"/>
        <w:spacing w:before="120" w:after="120"/>
        <w:contextualSpacing w:val="false"/>
        <w:rPr/>
      </w:pPr>
      <w:r>
        <w:rPr>
          <w:b/>
        </w:rPr>
        <w:t xml:space="preserve">[00:23:18.000] – </w:t>
      </w:r>
      <w:r>
        <w:rPr>
          <w:b/>
        </w:rPr>
        <w:t>Tine Laufer</w:t>
      </w:r>
    </w:p>
    <w:p>
      <w:pPr>
        <w:pStyle w:val="defaultparagraph"/>
        <w:spacing w:before="0" w:after="0"/>
        <w:contextualSpacing w:val="false"/>
        <w:rPr/>
      </w:pPr>
      <w:r>
        <w:rPr/>
        <w:t>Na ja, eins, was es braucht, ist natürlich ein klarer gesetzlicher Rahmen. Dafür setzen wir uns zusammen mit vielen anderen Organisationen schon seit Jahren ein. Viele Regierungen haben das schon versprochen, dass man das Gemeinnütz</w:t>
      </w:r>
      <w:r>
        <w:rPr/>
        <w:t>ig</w:t>
      </w:r>
      <w:r>
        <w:rPr/>
        <w:t>keits-Recht ändert und reformiert, dass ganz klar benannt wird, was erlaubt, was nicht erlaubt ist, sodass man praktisch sicher ist in der eigenen Arbeit, wo man agieren kann und dass nicht immer alles in diesem Graubereich bleibt. Und dann ist es natürlich auch sehr wichtig, dass der finanzielle Rahmen stimmt, dass man als Organisation abgesichert ist, auch finanziell. Und da sind so langweilige Themen, dass auch die Organisation an sich gefördert wird und nicht nur Projekte, weil ja auch diese Projekte irgendjemand durchführen muss. Man bekommt sehr einfach Projektgeld, aber nicht so einfach Personalkosten, weil die Vorstellung besteht, dass man das alles ehrenamtlich macht. Aber professionelle Arbeit kann nicht nur ehrenamtlich erfolgen, sondern muss auch mit den Menschen dahinter … Also die Menschen dahinter müssen auch bezahlt werden und das müsste sich ändern. Aber leider ist die Entwicklung gerade gegenläufig, dass immer weniger da ist.</w:t>
      </w:r>
    </w:p>
    <w:p>
      <w:pPr>
        <w:pStyle w:val="normal1"/>
        <w:spacing w:before="0" w:after="0"/>
        <w:rPr/>
      </w:pPr>
      <w:r>
        <w:rPr/>
      </w:r>
    </w:p>
    <w:p>
      <w:pPr>
        <w:pStyle w:val="Heading5"/>
        <w:spacing w:before="120" w:after="120"/>
        <w:contextualSpacing w:val="false"/>
        <w:rPr/>
      </w:pPr>
      <w:r>
        <w:rPr>
          <w:b/>
        </w:rPr>
        <w:t xml:space="preserve">[00:24:33.600] – </w:t>
      </w:r>
      <w:r>
        <w:rPr>
          <w:b/>
        </w:rPr>
        <w:t>Nora Noll</w:t>
      </w:r>
    </w:p>
    <w:p>
      <w:pPr>
        <w:pStyle w:val="defaultparagraph"/>
        <w:spacing w:before="0" w:after="0"/>
        <w:contextualSpacing w:val="false"/>
        <w:rPr/>
      </w:pPr>
      <w:r>
        <w:rPr/>
        <w:t>Und was bräuchtet ihr dann von der Zivilgesellschaft, also eben von Leuten wie mir oder Menschen, die gerade den Podcast anhören?</w:t>
      </w:r>
    </w:p>
    <w:p>
      <w:pPr>
        <w:pStyle w:val="normal1"/>
        <w:spacing w:before="0" w:after="0"/>
        <w:rPr/>
      </w:pPr>
      <w:r>
        <w:rPr/>
      </w:r>
    </w:p>
    <w:p>
      <w:pPr>
        <w:pStyle w:val="Heading5"/>
        <w:spacing w:before="120" w:after="120"/>
        <w:contextualSpacing w:val="false"/>
        <w:rPr/>
      </w:pPr>
      <w:r>
        <w:rPr>
          <w:b/>
        </w:rPr>
        <w:t xml:space="preserve">[00:24:43.520] – </w:t>
      </w:r>
      <w:r>
        <w:rPr>
          <w:b/>
        </w:rPr>
        <w:t>Tine Laufer</w:t>
      </w:r>
    </w:p>
    <w:p>
      <w:pPr>
        <w:pStyle w:val="defaultparagraph"/>
        <w:spacing w:before="0" w:after="0"/>
        <w:contextualSpacing w:val="false"/>
        <w:rPr/>
      </w:pPr>
      <w:r>
        <w:rPr/>
        <w:t>Also einerseits natürlich freuen wir uns sehr über Unterstützerinnen, die uns regelmäßig unterstützen. Kleine und große Beträge sind herzlich willkommen, weil das natürlich unsere Unabhängigkeit fördert, sodass wir diese ganzen Unwägbarkeiten, von jährlichen Projektfinanzierungen und dann am Ende des Jahres immer nicht wissend, ob wir unsere Mitarbeiterinnen weiter finanzieren können. Im Dezember wissen wir manchmal noch nicht, ob wir die Hälfte der Mitarbeiter</w:t>
      </w:r>
      <w:r>
        <w:rPr/>
        <w:t>*</w:t>
      </w:r>
      <w:r>
        <w:rPr/>
        <w:t xml:space="preserve">innen auch noch im Januar bezahlen können. Und wenn wir diesen Grundstamm an Eigenmitteln spendenfinanziert erweitern können, dann haben wir natürlich auch eine viel größere Schlagkraft und können uns viel mehr auf die inhaltlichen Fragen konzentrieren und müssen uns nicht mit so </w:t>
      </w:r>
      <w:r>
        <w:rPr/>
        <w:t>Ü</w:t>
      </w:r>
      <w:r>
        <w:rPr/>
        <w:t>berlebens-Fragen aufhalten.</w:t>
      </w:r>
    </w:p>
    <w:p>
      <w:pPr>
        <w:pStyle w:val="normal1"/>
        <w:spacing w:before="0" w:after="0"/>
        <w:rPr/>
      </w:pPr>
      <w:r>
        <w:rPr/>
      </w:r>
    </w:p>
    <w:p>
      <w:pPr>
        <w:pStyle w:val="Heading5"/>
        <w:spacing w:before="120" w:after="120"/>
        <w:contextualSpacing w:val="false"/>
        <w:rPr/>
      </w:pPr>
      <w:r>
        <w:rPr>
          <w:b/>
        </w:rPr>
        <w:t xml:space="preserve">[00:25:32.240] – </w:t>
      </w:r>
      <w:r>
        <w:rPr>
          <w:b/>
        </w:rPr>
        <w:t>Michael Reckordt</w:t>
      </w:r>
    </w:p>
    <w:p>
      <w:pPr>
        <w:pStyle w:val="defaultparagraph"/>
        <w:spacing w:before="0" w:after="0"/>
        <w:contextualSpacing w:val="false"/>
        <w:rPr/>
      </w:pPr>
      <w:r>
        <w:rPr/>
        <w:t>Und ich glaube, ich würde noch ergänzen: Ich glaube, es ist gut, uns in Social Media zu folgen, sei es bei Blue</w:t>
      </w:r>
      <w:r>
        <w:rPr/>
        <w:t>S</w:t>
      </w:r>
      <w:r>
        <w:rPr/>
        <w:t xml:space="preserve">ky, bei LinkedIn, bei Instagram oder auf anderen Plattformen, Inhalte zu teilen, und zwar nicht nur von uns, sondern auch von Organisationen, die ebenfalls aus der Zivilgesellschaft kommen, sei es, wenn sie sich für Frauenrechte, für Antirassismus oder andere Initiativen </w:t>
      </w:r>
      <w:r>
        <w:rPr/>
        <w:t>stark machen</w:t>
      </w:r>
      <w:r>
        <w:rPr/>
        <w:t>. Ich glaube, das ist wichtig, sich gegenseitig zu stärken und zu unterstützen.</w:t>
      </w:r>
    </w:p>
    <w:p>
      <w:pPr>
        <w:pStyle w:val="normal1"/>
        <w:spacing w:before="0" w:after="0"/>
        <w:rPr/>
      </w:pPr>
      <w:r>
        <w:rPr/>
      </w:r>
    </w:p>
    <w:p>
      <w:pPr>
        <w:pStyle w:val="Heading5"/>
        <w:spacing w:before="120" w:after="120"/>
        <w:contextualSpacing w:val="false"/>
        <w:rPr/>
      </w:pPr>
      <w:r>
        <w:rPr>
          <w:b/>
        </w:rPr>
        <w:t xml:space="preserve">[00:25:56.080] – </w:t>
      </w:r>
      <w:r>
        <w:rPr>
          <w:b/>
        </w:rPr>
        <w:t>Peter Fuchs</w:t>
      </w:r>
    </w:p>
    <w:p>
      <w:pPr>
        <w:pStyle w:val="defaultparagraph"/>
        <w:spacing w:before="0" w:after="0"/>
        <w:contextualSpacing w:val="false"/>
        <w:rPr/>
      </w:pPr>
      <w:r>
        <w:rPr/>
        <w:t xml:space="preserve">Ich würde noch gerne sagen, PowerShift lebt von Menschen in der Organisation und drumherum und in Partnerstrukturen. Wir haben schon ein tolles Team, aber wir brauchen auch immer wieder neue Leute, die hier ein Praktikum machen möchten, die als Ehrenamtliche aktiv werden oder eben auch spenden können, wenn sie sich das leisten können. Außerhalb unseres Teams und den </w:t>
      </w:r>
      <w:r>
        <w:rPr/>
        <w:t>A</w:t>
      </w:r>
      <w:r>
        <w:rPr/>
        <w:t xml:space="preserve">ktiven brauchen wir halt Leute, wie Michael schon sagte, die unsere Inhalte teilen, die uns mal einladen, die mit uns kooperieren möchten in anderen Organisationen. Und wieder ein bisschen weiter den Kreis gezogen, brauchen wir politische Akteure, die überhaupt mit uns sprechen </w:t>
      </w:r>
      <w:r>
        <w:rPr/>
        <w:t xml:space="preserve">und </w:t>
      </w:r>
      <w:r>
        <w:rPr/>
        <w:t>auf uns hören wollen. Und in diesen politischen Strukturen, in denen wir uns da bewegen, brauchen wir das, was Tine eben länger und klar ausgeführt hat: Eine Demokratie, die offen ist für kritische Zivilgesellschaft. Und dann darüber hinaus braucht es gesetzliche und politische Offenheiten, die leider derzeit nicht so gut zu erkennen sind, wie das dringend notwendig wäre. Insofern haben wir von ganz direkter Möglichkeit, hier ein Praktikum zu machen oder eine kleine Spende zu schicken, bis zur großen Politik, eine Menge, was wir brauchen, aber wir setzen uns auch selber dafür ein, dass wir hier mit einem tollen Team was anbieten und wir freuen uns da auf die weiteren Jahre der Arbeit, so bitter und krisenhaft im Moment das Umfeld auch aussieht.</w:t>
      </w:r>
    </w:p>
    <w:p>
      <w:pPr>
        <w:pStyle w:val="normal1"/>
        <w:spacing w:before="0" w:after="0"/>
        <w:rPr/>
      </w:pPr>
      <w:r>
        <w:rPr/>
      </w:r>
    </w:p>
    <w:p>
      <w:pPr>
        <w:pStyle w:val="Heading5"/>
        <w:spacing w:before="120" w:after="120"/>
        <w:contextualSpacing w:val="false"/>
        <w:rPr/>
      </w:pPr>
      <w:r>
        <w:rPr>
          <w:b/>
        </w:rPr>
        <w:t xml:space="preserve">[00:27:14.500] – </w:t>
      </w:r>
      <w:r>
        <w:rPr>
          <w:b/>
        </w:rPr>
        <w:t>Alessa Hartmann</w:t>
      </w:r>
    </w:p>
    <w:p>
      <w:pPr>
        <w:pStyle w:val="defaultparagraph"/>
        <w:spacing w:before="0" w:after="0"/>
        <w:contextualSpacing w:val="false"/>
        <w:rPr/>
      </w:pPr>
      <w:r>
        <w:rPr/>
        <w:t>Ja, da noch mal vielleicht daran anzuschließen, ich finde auch, unsere Arbeit fühlt sich manchmal wirklich wie so ein Kampf gegen Windmühlen an. Gleichzeitig finde ich aber auch, hinter jedem Gesetz oder hinter jedem Handelsabkommen, das wir bearbeiten, hinter jeder Tonne CO₂, stehen ja wirklich reale Menschen und Lebensrealitäten, ob jetzt im Kongo oder in Kolumbien oder in Brandenburg. Und das finde ich total motivierend, dann auch weiterzuarbeiten und weiterzumachen. Also ich selber werde immer sehr motiviert dadurch, dass ich das Gefühl habe, wir sind auch überhaupt nicht alleine. Wir sind Teil von einer ganz starken Bewegung eigentlich auch. Also auch wenn wir viel Gegenwind gerade bekommen, sind wir sowohl im deutschen Kontext, aber auch in Europa und auch weltweit Teil einer starken Bewegung. Wir arbeiten mit ganz mutigen Partner</w:t>
      </w:r>
      <w:r>
        <w:rPr/>
        <w:t>*i</w:t>
      </w:r>
      <w:r>
        <w:rPr/>
        <w:t xml:space="preserve">nnen im globalen Süden zusammen, die noch mal ganz anderen Druck bekommen. Wir arbeiten mit ganz engagierten Menschen in der Zivilgesellschaft, in Kommunen, Wissenschaft, manchmal auch in der Politik zusammen und das finde ich eigentlich ganz motivierend und das bestärkt einen auch eher darin, auch weiterzuarbeiten und weiterzumachen. Und ich glaube, </w:t>
      </w:r>
      <w:r>
        <w:rPr/>
        <w:t>g</w:t>
      </w:r>
      <w:r>
        <w:rPr/>
        <w:t>roße Veränderungen erreicht man eben nicht über Nacht. Das geht aber Schritt für Schritt und aufhören ist da, glaube ich, keine Option für uns.</w:t>
      </w:r>
    </w:p>
    <w:p>
      <w:pPr>
        <w:pStyle w:val="normal1"/>
        <w:spacing w:before="0" w:after="0"/>
        <w:rPr/>
      </w:pPr>
      <w:r>
        <w:rPr/>
      </w:r>
    </w:p>
    <w:p>
      <w:pPr>
        <w:pStyle w:val="Heading5"/>
        <w:spacing w:before="120" w:after="120"/>
        <w:contextualSpacing w:val="false"/>
        <w:rPr/>
      </w:pPr>
      <w:r>
        <w:rPr>
          <w:b/>
        </w:rPr>
        <w:t xml:space="preserve">[00:28:23.840] – </w:t>
      </w:r>
      <w:r>
        <w:rPr>
          <w:b/>
        </w:rPr>
        <w:t>Nora Noll</w:t>
      </w:r>
    </w:p>
    <w:p>
      <w:pPr>
        <w:pStyle w:val="defaultparagraph"/>
        <w:spacing w:before="0" w:after="0"/>
        <w:contextualSpacing w:val="false"/>
        <w:rPr/>
      </w:pPr>
      <w:r>
        <w:rPr/>
        <w:t>Ja, das ist dann wahrscheinlich auch so der letzte große Punkt, den es braucht, nämlich Hoffnung, Motivation und ich habe auf jeden Fall den Eindruck, dass es euch daran nicht mangelt. Und vielleicht steckt ihr damit auch ein paar von unseren Zuhörer</w:t>
      </w:r>
      <w:r>
        <w:rPr/>
        <w:t>*</w:t>
      </w:r>
      <w:r>
        <w:rPr/>
        <w:t>innen an, denn was braucht man mehr als einen kleinen Tritt in den Arsch, sich auch zivilgesellschaftlich zu betätigen, sei es über Spenden, über Demos, über einfach auch nur den kleinen Klick aufs Like und das Teilen dieses Podcasts, damit noch mehr Leute von PowerShift und der wichtigen Arbeit erfahren. Ja, ich danke euch für unser wirklich witziges und nettes Gespräch und wünsche euch noch einen schönen Tag und den Zuhöre</w:t>
      </w:r>
      <w:r>
        <w:rPr/>
        <w:t>r*</w:t>
      </w:r>
      <w:r>
        <w:rPr/>
        <w:t>i</w:t>
      </w:r>
      <w:r>
        <w:rPr/>
        <w:t>n</w:t>
      </w:r>
      <w:r>
        <w:rPr/>
        <w:t>nen da draußen natürlich auch. Schaltet wieder rein bei Kompass Weltwirtschaft und bis bald.</w:t>
      </w:r>
    </w:p>
    <w:p>
      <w:pPr>
        <w:pStyle w:val="normal1"/>
        <w:spacing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Palatino">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jc w:val="center"/>
      <w:rPr/>
    </w:pPr>
    <w:bookmarkStart w:id="0" w:name="PageNumWizard_FOOTER_Standard11"/>
    <w:r>
      <w:rPr/>
      <w:fldChar w:fldCharType="begin"/>
    </w:r>
    <w:r>
      <w:rPr/>
      <w:instrText xml:space="preserve"> PAGE </w:instrText>
    </w:r>
    <w:r>
      <w:rPr/>
      <w:fldChar w:fldCharType="separate"/>
    </w:r>
    <w:r>
      <w:rPr/>
      <w:t>12</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settings.xml><?xml version="1.0" encoding="utf-8"?>
<w:settings xmlns:w="http://schemas.openxmlformats.org/wordprocessingml/2006/main">
  <w:zoom w:percent="11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333333"/>
        <w:lang w:val="de-DE" w:eastAsia="zh-CN" w:bidi="hi-IN"/>
      </w:rPr>
    </w:rPrDefault>
    <w:pPrDefault>
      <w:pPr>
        <w:suppressAutoHyphens w:val="true"/>
      </w:pPr>
    </w:pPrDefault>
  </w:docDefaults>
  <w:style w:type="paragraph" w:styleId="Normal">
    <w:name w:val="Normal"/>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sz w:val="36"/>
    </w:rPr>
  </w:style>
  <w:style w:type="paragraph" w:styleId="Heading2">
    <w:name w:val="Heading 2"/>
    <w:basedOn w:val="normal1"/>
    <w:next w:val="normal1"/>
    <w:qFormat/>
    <w:pPr>
      <w:keepNext w:val="false"/>
      <w:keepLines w:val="false"/>
      <w:widowControl/>
      <w:spacing w:lineRule="auto" w:line="240" w:before="120" w:after="160"/>
      <w:contextualSpacing/>
    </w:pPr>
    <w:rPr>
      <w:rFonts w:ascii="Arial" w:hAnsi="Arial" w:eastAsia="Arial" w:cs="Arial"/>
      <w:b/>
      <w:sz w:val="26"/>
    </w:rPr>
  </w:style>
  <w:style w:type="paragraph" w:styleId="Heading3">
    <w:name w:val="Heading 3"/>
    <w:basedOn w:val="normal1"/>
    <w:next w:val="normal1"/>
    <w:qFormat/>
    <w:pPr>
      <w:keepNext w:val="false"/>
      <w:keepLines w:val="false"/>
      <w:widowControl/>
      <w:spacing w:lineRule="auto" w:line="240" w:before="120" w:after="160"/>
      <w:contextualSpacing/>
    </w:pPr>
    <w:rPr>
      <w:rFonts w:ascii="Arial" w:hAnsi="Arial" w:eastAsia="Arial" w:cs="Arial"/>
      <w:b/>
      <w:i/>
      <w:color w:val="666666"/>
      <w:sz w:val="24"/>
    </w:rPr>
  </w:style>
  <w:style w:type="paragraph" w:styleId="Heading4">
    <w:name w:val="Heading 4"/>
    <w:basedOn w:val="normal1"/>
    <w:next w:val="normal1"/>
    <w:qFormat/>
    <w:pPr>
      <w:keepNext w:val="false"/>
      <w:keepLines w:val="false"/>
      <w:widowControl/>
      <w:spacing w:lineRule="auto" w:line="240" w:before="120" w:after="120"/>
      <w:contextualSpacing/>
    </w:pPr>
    <w:rPr>
      <w:rFonts w:ascii="Palatino" w:hAnsi="Palatino" w:eastAsia="Palatino" w:cs="Palatino"/>
      <w:b/>
      <w:sz w:val="24"/>
    </w:rPr>
  </w:style>
  <w:style w:type="paragraph" w:styleId="Heading5">
    <w:name w:val="Heading 5"/>
    <w:basedOn w:val="normal1"/>
    <w:next w:val="normal1"/>
    <w:qFormat/>
    <w:pPr>
      <w:keepNext w:val="false"/>
      <w:keepLines w:val="false"/>
      <w:widowControl/>
      <w:spacing w:lineRule="auto" w:line="240" w:before="120" w:after="120"/>
      <w:contextualSpacing/>
    </w:pPr>
    <w:rPr>
      <w:rFonts w:ascii="Arial" w:hAnsi="Arial" w:eastAsia="Arial" w:cs="Arial"/>
      <w:b/>
      <w:sz w:val="22"/>
    </w:rPr>
  </w:style>
  <w:style w:type="paragraph" w:styleId="Heading6">
    <w:name w:val="Heading 6"/>
    <w:basedOn w:val="normal1"/>
    <w:next w:val="normal1"/>
    <w:qFormat/>
    <w:pPr>
      <w:keepNext w:val="false"/>
      <w:keepLines w:val="false"/>
      <w:widowControl/>
      <w:spacing w:lineRule="auto" w:line="240" w:before="120" w:after="120"/>
      <w:contextualSpacing/>
    </w:pPr>
    <w:rPr>
      <w:rFonts w:ascii="Arial" w:hAnsi="Arial" w:eastAsia="Arial" w:cs="Arial"/>
      <w:i/>
      <w:color w:val="666666"/>
      <w:sz w:val="22"/>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normal1" w:default="1">
    <w:name w:val="normal1"/>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title">
    <w:name w:val="title"/>
    <w:basedOn w:val="normal1"/>
    <w:next w:val="normal1"/>
    <w:qFormat/>
    <w:pPr>
      <w:keepNext w:val="false"/>
      <w:keepLines w:val="false"/>
      <w:widowControl/>
      <w:spacing w:before="0" w:after="0"/>
      <w:contextualSpacing/>
    </w:pPr>
    <w:rPr>
      <w:rFonts w:ascii="Palatino" w:hAnsi="Palatino" w:eastAsia="Palatino" w:cs="Palatino"/>
      <w:sz w:val="60"/>
    </w:rPr>
  </w:style>
  <w:style w:type="paragraph" w:styleId="subtitle">
    <w:name w:val="subtitle"/>
    <w:basedOn w:val="normal1"/>
    <w:next w:val="normal1"/>
    <w:qFormat/>
    <w:pPr>
      <w:keepNext w:val="false"/>
      <w:keepLines w:val="false"/>
      <w:widowControl/>
      <w:spacing w:lineRule="auto" w:line="240" w:before="60" w:after="0"/>
      <w:contextualSpacing/>
    </w:pPr>
    <w:rPr>
      <w:rFonts w:ascii="Arial" w:hAnsi="Arial" w:eastAsia="Arial" w:cs="Arial"/>
      <w:sz w:val="28"/>
    </w:rPr>
  </w:style>
  <w:style w:type="paragraph" w:styleId="defaultspeaker">
    <w:name w:val="default_speaker"/>
    <w:basedOn w:val="normal1"/>
    <w:next w:val="normal1"/>
    <w:qFormat/>
    <w:pPr>
      <w:keepNext w:val="false"/>
      <w:keepLines w:val="false"/>
      <w:widowControl/>
      <w:spacing w:before="0" w:after="0"/>
      <w:contextualSpacing/>
    </w:pPr>
    <w:rPr>
      <w:sz w:val="22"/>
    </w:rPr>
  </w:style>
  <w:style w:type="paragraph" w:styleId="defaultparagraph">
    <w:name w:val="default_paragraph"/>
    <w:basedOn w:val="normal1"/>
    <w:next w:val="normal1"/>
    <w:qFormat/>
    <w:pPr>
      <w:keepNext w:val="false"/>
      <w:keepLines w:val="false"/>
      <w:widowControl/>
      <w:spacing w:before="0" w:after="0"/>
      <w:contextualSpacing/>
      <w:jc w:val="both"/>
    </w:pPr>
    <w:rPr>
      <w:sz w:val="22"/>
    </w:rPr>
  </w:style>
  <w:style w:type="paragraph" w:styleId="Kopf-Fuzeile">
    <w:name w:val="Kopf-/Fußzeile"/>
    <w:basedOn w:val="Normal"/>
    <w:qFormat/>
    <w:pPr/>
    <w:rPr/>
  </w:style>
  <w:style w:type="paragraph" w:styleId="Footer">
    <w:name w:val="Footer"/>
    <w:basedOn w:val="Kopf-Fuzeile"/>
    <w:pPr/>
    <w:rPr/>
  </w:style>
  <w:style w:type="paragraph" w:styleId="Header">
    <w:name w:val="Header"/>
    <w:basedOn w:val="Kopf-Fuzeile"/>
    <w:pPr/>
    <w:rPr/>
  </w:style>
  <w:style w:type="table" w:default="1" w:styleId="TableNormal">
    <w:name w:val="Table Normal"/>
    <w:pPr>
      <w:spacing w:before="0" w:after="0" w:line="459"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LibreOffice/24.2.6.2$Windows_X86_64 LibreOffice_project/ef66aa7e36a1bb8e65bfbc63aba53045a14d0871</Application>
  <AppVersion>15.0000</AppVersion>
  <Pages>12</Pages>
  <Words>4323</Words>
  <Characters>24918</Characters>
  <CharactersWithSpaces>29195</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2025-06-30T11:16:04Z</dcterms:modified>
  <cp:revision>4</cp:revision>
  <dc:subject/>
  <dc:title>Podcast_Juni_mixdown_1.0.mp3</dc:title>
</cp:coreProperties>
</file>