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Podcast #59: Tote Wälder, giftiges Wasser: Wie das Anden-Abkommen Umwelt und Klima schadet</w:t>
      </w:r>
    </w:p>
    <w:p>
      <w:pPr>
        <w:pStyle w:val="Heading5"/>
        <w:spacing w:before="120" w:after="120"/>
        <w:contextualSpacing w:val="false"/>
        <w:rPr>
          <w:b/>
        </w:rPr>
      </w:pPr>
      <w:r>
        <w:rPr/>
      </w:r>
    </w:p>
    <w:p>
      <w:pPr>
        <w:pStyle w:val="Heading5"/>
        <w:spacing w:before="120" w:after="120"/>
        <w:contextualSpacing w:val="false"/>
        <w:rPr/>
      </w:pPr>
      <w:r>
        <w:rPr>
          <w:b/>
        </w:rPr>
        <w:t xml:space="preserve">[00:00:13.950] – </w:t>
      </w:r>
      <w:r>
        <w:rPr>
          <w:b/>
        </w:rPr>
        <w:t>Nora Noll</w:t>
      </w:r>
    </w:p>
    <w:p>
      <w:pPr>
        <w:pStyle w:val="defaultparagraph"/>
        <w:spacing w:before="0" w:after="0"/>
        <w:contextualSpacing w:val="false"/>
        <w:rPr/>
      </w:pPr>
      <w:r>
        <w:rPr/>
        <w:t>Handelsabkommen sollen schwächeren Ländern helfen, auf dem globalen Markt nicht unterzugehen. So lautet zumindest das Versprechen. Ein Blick auf das EU-Abkommen mit den Anden-Ländern Kolumbien, Peru und Ecuador zeigt, dass die Realität etwas anders aussieht. Es profitieren vor allem große Konzerte, während Kleinbäuer*innen und der lokale Handel darunter leiden.</w:t>
      </w:r>
    </w:p>
    <w:p>
      <w:pPr>
        <w:pStyle w:val="defaultparagraph"/>
        <w:spacing w:before="0" w:after="0"/>
        <w:contextualSpacing w:val="false"/>
        <w:rPr/>
      </w:pPr>
      <w:r>
        <w:rPr/>
        <w:t>U</w:t>
      </w:r>
      <w:r>
        <w:rPr/>
        <w:t>nd dazu kommt: So wie das Handelsabkommen die Wirtschaft beeinflusst, führt es zu krasser Umweltzerstörung und Klimaschäden. Das Handelsteam von PowerShift hat das Abkommen mit Blick auf die klimatischen Folgen untersucht. Mit Alessa Hartmann spreche ich heute darüber, wie das andine Abkommen der Umwelt, der Biodiversität und dem Klima schadet.</w:t>
      </w:r>
    </w:p>
    <w:p>
      <w:pPr>
        <w:pStyle w:val="normal1"/>
        <w:spacing w:before="0" w:after="0"/>
        <w:rPr/>
      </w:pPr>
      <w:r>
        <w:rPr/>
      </w:r>
    </w:p>
    <w:p>
      <w:pPr>
        <w:pStyle w:val="Heading5"/>
        <w:spacing w:before="120" w:after="120"/>
        <w:contextualSpacing w:val="false"/>
        <w:rPr/>
      </w:pPr>
      <w:r>
        <w:rPr>
          <w:b/>
        </w:rPr>
        <w:t xml:space="preserve">[00:01:02.900] – </w:t>
      </w:r>
      <w:r>
        <w:rPr>
          <w:b/>
        </w:rPr>
        <w:t>Nora Noll</w:t>
      </w:r>
    </w:p>
    <w:p>
      <w:pPr>
        <w:pStyle w:val="defaultparagraph"/>
        <w:spacing w:before="0" w:after="0"/>
        <w:contextualSpacing w:val="false"/>
        <w:rPr/>
      </w:pPr>
      <w:r>
        <w:rPr/>
        <w:t>Hallo und herzlich Willkommen zu Kompass Weltwirtschaft, dem Podcast von PowerShift.</w:t>
      </w:r>
    </w:p>
    <w:p>
      <w:pPr>
        <w:pStyle w:val="defaultparagraph"/>
        <w:spacing w:before="0" w:after="0"/>
        <w:contextualSpacing w:val="false"/>
        <w:rPr/>
      </w:pPr>
      <w:r>
        <w:rPr/>
        <w:t>Ich bin Nora Noll und ich freue mich, dass ich euch in Zukunft durch den Podcast begleiten werde. Heute ist Alessa Hartmann zu Gast. Sie ist Referentin von PowerShift für Handelspolitik. Hallo Alessa.</w:t>
      </w:r>
    </w:p>
    <w:p>
      <w:pPr>
        <w:pStyle w:val="normal1"/>
        <w:spacing w:before="0" w:after="0"/>
        <w:rPr/>
      </w:pPr>
      <w:r>
        <w:rPr/>
      </w:r>
    </w:p>
    <w:p>
      <w:pPr>
        <w:pStyle w:val="Heading5"/>
        <w:spacing w:before="120" w:after="120"/>
        <w:contextualSpacing w:val="false"/>
        <w:rPr/>
      </w:pPr>
      <w:r>
        <w:rPr>
          <w:b/>
        </w:rPr>
        <w:t xml:space="preserve">[00:01:24.640] – </w:t>
      </w:r>
      <w:r>
        <w:rPr>
          <w:b/>
        </w:rPr>
        <w:t>Alessa Hartmann</w:t>
      </w:r>
    </w:p>
    <w:p>
      <w:pPr>
        <w:pStyle w:val="defaultparagraph"/>
        <w:spacing w:before="0" w:after="0"/>
        <w:contextualSpacing w:val="false"/>
        <w:rPr/>
      </w:pPr>
      <w:r>
        <w:rPr/>
        <w:t>Hallo.</w:t>
      </w:r>
    </w:p>
    <w:p>
      <w:pPr>
        <w:pStyle w:val="normal1"/>
        <w:spacing w:before="0" w:after="0"/>
        <w:rPr/>
      </w:pPr>
      <w:r>
        <w:rPr/>
      </w:r>
    </w:p>
    <w:p>
      <w:pPr>
        <w:pStyle w:val="Heading5"/>
        <w:spacing w:before="120" w:after="120"/>
        <w:contextualSpacing w:val="false"/>
        <w:rPr/>
      </w:pPr>
      <w:r>
        <w:rPr>
          <w:b/>
        </w:rPr>
        <w:t xml:space="preserve">[00:01:26.200] – </w:t>
      </w:r>
      <w:r>
        <w:rPr>
          <w:b/>
        </w:rPr>
        <w:t>Nora Noll</w:t>
      </w:r>
    </w:p>
    <w:p>
      <w:pPr>
        <w:pStyle w:val="defaultparagraph"/>
        <w:spacing w:before="0" w:after="0"/>
        <w:contextualSpacing w:val="false"/>
        <w:rPr/>
      </w:pPr>
      <w:r>
        <w:rPr/>
        <w:t>Wir wollen heute über das Andinen-Abkommen reden und vor allem darüber, wie es Klimazerstörung begünstigt. Bevor wir aber auf die Folgen zu sprechen kommen, kannst du erst mal erklären, was das überhaupt für ein Abkommen ist?</w:t>
      </w:r>
    </w:p>
    <w:p>
      <w:pPr>
        <w:pStyle w:val="normal1"/>
        <w:spacing w:before="0" w:after="0"/>
        <w:rPr/>
      </w:pPr>
      <w:r>
        <w:rPr/>
      </w:r>
    </w:p>
    <w:p>
      <w:pPr>
        <w:pStyle w:val="Heading5"/>
        <w:spacing w:before="120" w:after="120"/>
        <w:contextualSpacing w:val="false"/>
        <w:rPr/>
      </w:pPr>
      <w:r>
        <w:rPr>
          <w:b/>
        </w:rPr>
        <w:t xml:space="preserve">[00:01:39.440] - </w:t>
      </w:r>
      <w:r>
        <w:rPr>
          <w:b/>
        </w:rPr>
        <w:t>Alessa Hartmann</w:t>
      </w:r>
    </w:p>
    <w:p>
      <w:pPr>
        <w:pStyle w:val="defaultparagraph"/>
        <w:spacing w:before="0" w:after="0"/>
        <w:contextualSpacing w:val="false"/>
        <w:rPr/>
      </w:pPr>
      <w:r>
        <w:rPr/>
        <w:t>Ja, das Handelsabkommen zwischen der Europäischen Union, Kolumbien und Peru wurde 2012 unterzeichnet und trat dann 2013 vorläufig in Kraft. 2017 trat auch Ecuador bei. Die Verhandlungen wurden von der EU mit dem Ziel vorangetrieben, ihre wirtschaftlichen Interessen in der Anden-Region zu sichern und den Handel durch Zollsenkung, den Schutz des geistigen Eigentums und Maßnahmen zur sogenannten nachhaltigen Entwicklung weiter zu liberalisieren.</w:t>
      </w:r>
    </w:p>
    <w:p>
      <w:pPr>
        <w:pStyle w:val="normal1"/>
        <w:spacing w:before="0" w:after="0"/>
        <w:rPr/>
      </w:pPr>
      <w:r>
        <w:rPr/>
      </w:r>
    </w:p>
    <w:p>
      <w:pPr>
        <w:pStyle w:val="Heading5"/>
        <w:spacing w:before="120" w:after="120"/>
        <w:contextualSpacing w:val="false"/>
        <w:rPr/>
      </w:pPr>
      <w:r>
        <w:rPr>
          <w:b/>
        </w:rPr>
        <w:t xml:space="preserve">[00:02:03.790] – </w:t>
      </w:r>
      <w:r>
        <w:rPr>
          <w:b/>
        </w:rPr>
        <w:t>Nora Noll</w:t>
      </w:r>
    </w:p>
    <w:p>
      <w:pPr>
        <w:pStyle w:val="defaultparagraph"/>
        <w:spacing w:before="0" w:after="0"/>
        <w:contextualSpacing w:val="false"/>
        <w:rPr/>
      </w:pPr>
      <w:r>
        <w:rPr/>
        <w:t>Das klingt ja erst mal so, als würde es vor allem der EU nutzen. Hatten denn auch Kolumbien, Peru und Ecuador eigene große und berechtigte Interessen, dieses Abkommen abzuschließen?</w:t>
      </w:r>
    </w:p>
    <w:p>
      <w:pPr>
        <w:pStyle w:val="normal1"/>
        <w:spacing w:before="0" w:after="0"/>
        <w:rPr/>
      </w:pPr>
      <w:r>
        <w:rPr/>
      </w:r>
    </w:p>
    <w:p>
      <w:pPr>
        <w:pStyle w:val="Heading5"/>
        <w:spacing w:before="120" w:after="120"/>
        <w:contextualSpacing w:val="false"/>
        <w:rPr/>
      </w:pPr>
      <w:r>
        <w:rPr>
          <w:b/>
        </w:rPr>
        <w:t xml:space="preserve">[00:02:14.270] - </w:t>
      </w:r>
      <w:r>
        <w:rPr>
          <w:b/>
        </w:rPr>
        <w:t>Alessa Hartmann</w:t>
      </w:r>
    </w:p>
    <w:p>
      <w:pPr>
        <w:pStyle w:val="defaultparagraph"/>
        <w:spacing w:before="0" w:after="0"/>
        <w:contextualSpacing w:val="false"/>
        <w:rPr/>
      </w:pPr>
      <w:r>
        <w:rPr/>
        <w:t>Ja, also für Kolumbien, Peru und Ecuador hatte das Abkommen auf den ersten Blick durchaus attraktive Aspekte. Die Regierungen dieser Länder erhofften sich nämlich wirtschaftliche Vorteile, darunter zum Beispiel den erleichterten Zugang zum EU-Markt. Die EU ist eine der größten Wirtschaftsregionen der Welt und durch das Abkommen erhielten Exporte aus Kolumbien, Peru und Ecuador, zum Beispiel Rohstoffe und auch Agrarprodukte, bessere Marktchancen, weil eben Zölle gesenkt oder abgeschafft wurden. Außerdem sollte die Abhängigkeit vom Handeln mit den USA oder China reduziert werden, indem europäische Märkte besser erschlossen wurden. Und zu guter Letzt wurde das Abkommen auch als Chance gesehen, Exportsektoren zu stärken und Arbeitsplätze zu schaffen, vor allem in der Landwirtschaft und im Bergbau. Aber die langfristigen Folgen wurden leider oft unterschätzt, denn während diese Vorteile auf dem Papier attraktiv klangen, traten nach der Umsetzung massive Probleme auf.</w:t>
      </w:r>
    </w:p>
    <w:p>
      <w:pPr>
        <w:pStyle w:val="normal1"/>
        <w:spacing w:before="0" w:after="0"/>
        <w:rPr/>
      </w:pPr>
      <w:r>
        <w:rPr/>
      </w:r>
    </w:p>
    <w:p>
      <w:pPr>
        <w:pStyle w:val="Heading5"/>
        <w:spacing w:before="120" w:after="120"/>
        <w:contextualSpacing w:val="false"/>
        <w:rPr/>
      </w:pPr>
      <w:r>
        <w:rPr>
          <w:b/>
        </w:rPr>
        <w:t xml:space="preserve">[00:03:01.940] – </w:t>
      </w:r>
      <w:r>
        <w:rPr>
          <w:b/>
        </w:rPr>
        <w:t>Nora Noll</w:t>
      </w:r>
    </w:p>
    <w:p>
      <w:pPr>
        <w:pStyle w:val="defaultparagraph"/>
        <w:spacing w:before="0" w:after="0"/>
        <w:contextualSpacing w:val="false"/>
        <w:rPr/>
      </w:pPr>
      <w:r>
        <w:rPr/>
        <w:t>Auf die Probleme kommen wir gleich noch zu sprechen. Zum Verständnis: Du meintest ja, es werden vor allem Rohstoffe und Agrarprodukte aus den Anden-Ländern exportiert. Was sind das denn genau für Produkte?</w:t>
      </w:r>
    </w:p>
    <w:p>
      <w:pPr>
        <w:pStyle w:val="normal1"/>
        <w:spacing w:before="0" w:after="0"/>
        <w:rPr/>
      </w:pPr>
      <w:r>
        <w:rPr/>
      </w:r>
    </w:p>
    <w:p>
      <w:pPr>
        <w:pStyle w:val="Heading5"/>
        <w:spacing w:before="120" w:after="120"/>
        <w:contextualSpacing w:val="false"/>
        <w:rPr/>
      </w:pPr>
      <w:r>
        <w:rPr>
          <w:b/>
        </w:rPr>
        <w:t xml:space="preserve">[00:03:13.720] - </w:t>
      </w:r>
      <w:r>
        <w:rPr>
          <w:b/>
        </w:rPr>
        <w:t>Alessa Hartmann</w:t>
      </w:r>
    </w:p>
    <w:p>
      <w:pPr>
        <w:pStyle w:val="defaultparagraph"/>
        <w:spacing w:before="0" w:after="0"/>
        <w:contextualSpacing w:val="false"/>
        <w:rPr/>
      </w:pPr>
      <w:r>
        <w:rPr/>
        <w:t>Na, bei den Rohstoffen sind das vor allen Dingen Kohle, Kupfer und Roh-und Palmöl, sowie Agrarprodukte wie Bananen, Avokados und Schrimps, die spielen eine zentrale Rolle.</w:t>
      </w:r>
    </w:p>
    <w:p>
      <w:pPr>
        <w:pStyle w:val="normal1"/>
        <w:spacing w:before="0" w:after="0"/>
        <w:rPr/>
      </w:pPr>
      <w:r>
        <w:rPr/>
      </w:r>
    </w:p>
    <w:p>
      <w:pPr>
        <w:pStyle w:val="Heading5"/>
        <w:spacing w:before="120" w:after="120"/>
        <w:contextualSpacing w:val="false"/>
        <w:rPr/>
      </w:pPr>
      <w:r>
        <w:rPr>
          <w:b/>
        </w:rPr>
        <w:t xml:space="preserve">[00:03:25.600] – </w:t>
      </w:r>
      <w:r>
        <w:rPr>
          <w:b/>
        </w:rPr>
        <w:t>Nora Noll</w:t>
      </w:r>
    </w:p>
    <w:p>
      <w:pPr>
        <w:pStyle w:val="defaultparagraph"/>
        <w:spacing w:before="0" w:after="0"/>
        <w:contextualSpacing w:val="false"/>
        <w:rPr/>
      </w:pPr>
      <w:r>
        <w:rPr/>
        <w:t>So wie ich dich verstanden habe, ist es jetzt nicht unbedingt gut für die Wirtschaft eines Landes, wenn vor allem solche Rohstoffe und Agrarprodukte unverarbeitet exportiert werden. Könntest du erklären, warum das gar nicht so gut für die Wirtschaft ist?</w:t>
      </w:r>
    </w:p>
    <w:p>
      <w:pPr>
        <w:pStyle w:val="normal1"/>
        <w:spacing w:before="0" w:after="0"/>
        <w:rPr/>
      </w:pPr>
      <w:r>
        <w:rPr/>
      </w:r>
    </w:p>
    <w:p>
      <w:pPr>
        <w:pStyle w:val="Heading5"/>
        <w:spacing w:before="120" w:after="120"/>
        <w:contextualSpacing w:val="false"/>
        <w:rPr/>
      </w:pPr>
      <w:r>
        <w:rPr>
          <w:b/>
        </w:rPr>
        <w:t xml:space="preserve">[00:03:39.270] - </w:t>
      </w:r>
      <w:r>
        <w:rPr>
          <w:b/>
        </w:rPr>
        <w:t>Alessa Hartmann</w:t>
      </w:r>
    </w:p>
    <w:p>
      <w:pPr>
        <w:pStyle w:val="defaultparagraph"/>
        <w:spacing w:before="0" w:after="0"/>
        <w:contextualSpacing w:val="false"/>
        <w:rPr/>
      </w:pPr>
      <w:r>
        <w:rPr/>
        <w:t>Ja, es gibt wenig Wertschöpfung im einigen Land. Also Rohstoffe wie Erz oder Holz sind in unverarbeiteter Form viel weniger wert als fertige Produkte, wie eben Autos oder Möbel. Das heißt, wenn das Land die Rohstoffe nur abbaut und ins Ausland verkauft, verdienen andere Länder an der Weiterverarbeitung mehr Geld. Und die Weiterverarbeitung, also zum Beispiel das Schmelzen von Erz zu Metall oder das Herstellen von Batterien aus Lithium, schafft viele gut bezahlte Jobs, die eben auch nicht in den Herkunftsländern sind. Dazu kommt, ohne eigene Weiterverarbeitung fehlen auch Anreize, neue Technologien zu entwickeln und dadurch bleibt das Land langfristig wirtschaftlich schwächer und abhängig von anderen. Kurz gesagt, ein Land, das nur Rohstoffe verkauft, verliert Geld, Arbeitsplätze und Entwicklungsmöglichkeiten. Wenn es die Rohstoffe selbst verarbeitet, kann es viel mehr davon profitieren.</w:t>
      </w:r>
    </w:p>
    <w:p>
      <w:pPr>
        <w:pStyle w:val="normal1"/>
        <w:spacing w:before="0" w:after="0"/>
        <w:rPr/>
      </w:pPr>
      <w:r>
        <w:rPr/>
      </w:r>
    </w:p>
    <w:p>
      <w:pPr>
        <w:pStyle w:val="Heading5"/>
        <w:spacing w:before="120" w:after="120"/>
        <w:contextualSpacing w:val="false"/>
        <w:rPr/>
      </w:pPr>
      <w:r>
        <w:rPr>
          <w:b/>
        </w:rPr>
        <w:t xml:space="preserve">[00:04:22.440] – </w:t>
      </w:r>
      <w:r>
        <w:rPr>
          <w:b/>
        </w:rPr>
        <w:t>Nora Noll</w:t>
      </w:r>
    </w:p>
    <w:p>
      <w:pPr>
        <w:pStyle w:val="defaultparagraph"/>
        <w:spacing w:before="0" w:after="0"/>
        <w:contextualSpacing w:val="false"/>
        <w:rPr/>
      </w:pPr>
      <w:r>
        <w:rPr/>
        <w:t>Wir sehen also, dass auch jetzt mit Blick auf die wirtschaftlichen Konsequenzen das Abkommen nicht nur Vorteile mit sich bringt für die der Anden-Länder. Nun möchte ich zum eigentlichen Thema kommen, nämlich den Fokus auf die Klimabilanz legen. Die habt ihr euch ja in eurer Studie noch mal besonders angeschaut. Wie sieht es denn aus mit dem Abkommen? Gibt es darin überhaupt Regeln, die dafür sorgen sollen, dass der Handel zwischen EU und den Anden-Ländern ökologisch nachhaltig gestaltet wird.</w:t>
      </w:r>
    </w:p>
    <w:p>
      <w:pPr>
        <w:pStyle w:val="normal1"/>
        <w:spacing w:before="0" w:after="0"/>
        <w:rPr/>
      </w:pPr>
      <w:r>
        <w:rPr/>
      </w:r>
    </w:p>
    <w:p>
      <w:pPr>
        <w:pStyle w:val="Heading5"/>
        <w:spacing w:before="120" w:after="120"/>
        <w:contextualSpacing w:val="false"/>
        <w:rPr/>
      </w:pPr>
      <w:r>
        <w:rPr>
          <w:b/>
        </w:rPr>
        <w:t xml:space="preserve">[00:04:51.130] - </w:t>
      </w:r>
      <w:r>
        <w:rPr>
          <w:b/>
        </w:rPr>
        <w:t>Alessa Hartmann</w:t>
      </w:r>
    </w:p>
    <w:p>
      <w:pPr>
        <w:pStyle w:val="defaultparagraph"/>
        <w:spacing w:before="0" w:after="0"/>
        <w:contextualSpacing w:val="false"/>
        <w:rPr/>
      </w:pPr>
      <w:r>
        <w:rPr/>
        <w:t>Das Handelsabkommen enthält zwar ein eigenes Kapitel zu Handel und nachhaltiger Entwicklung, doch Klimaschutz spielt darin nur eine sehr untergeordnete Rolle. Konkret fehlen verbindliche Mechanismen zur Begrenzung von Emissionen oder zur Überprüfung der Klimabilanz der gehandelten Produkte. Stattdessen gibt es unverbindliche Absichtserklärungen, die in der Praxis wirklich kaum Konsequenzen haben.</w:t>
      </w:r>
    </w:p>
    <w:p>
      <w:pPr>
        <w:pStyle w:val="normal1"/>
        <w:spacing w:before="0" w:after="0"/>
        <w:rPr/>
      </w:pPr>
      <w:r>
        <w:rPr/>
      </w:r>
    </w:p>
    <w:p>
      <w:pPr>
        <w:pStyle w:val="Heading5"/>
        <w:spacing w:before="120" w:after="120"/>
        <w:contextualSpacing w:val="false"/>
        <w:rPr/>
      </w:pPr>
      <w:r>
        <w:rPr>
          <w:b/>
        </w:rPr>
        <w:t xml:space="preserve">[00:05:11.120] – </w:t>
      </w:r>
      <w:r>
        <w:rPr>
          <w:b/>
        </w:rPr>
        <w:t>Nora Noll</w:t>
      </w:r>
    </w:p>
    <w:p>
      <w:pPr>
        <w:pStyle w:val="defaultparagraph"/>
        <w:spacing w:before="0" w:after="0"/>
        <w:contextualSpacing w:val="false"/>
        <w:rPr/>
      </w:pPr>
      <w:r>
        <w:rPr/>
        <w:t>Unverbindlich, das heißt dann so viel, wie: Es passiert einfach gar nichts, wenn so eine Absichtserklärung gebrochen wird?</w:t>
      </w:r>
    </w:p>
    <w:p>
      <w:pPr>
        <w:pStyle w:val="normal1"/>
        <w:spacing w:before="0" w:after="0"/>
        <w:rPr/>
      </w:pPr>
      <w:r>
        <w:rPr/>
      </w:r>
    </w:p>
    <w:p>
      <w:pPr>
        <w:pStyle w:val="Heading5"/>
        <w:spacing w:before="120" w:after="120"/>
        <w:contextualSpacing w:val="false"/>
        <w:rPr/>
      </w:pPr>
      <w:r>
        <w:rPr>
          <w:b/>
        </w:rPr>
        <w:t xml:space="preserve">[00:05:18.240] - </w:t>
      </w:r>
      <w:r>
        <w:rPr>
          <w:b/>
        </w:rPr>
        <w:t>Alessa Hartmann</w:t>
      </w:r>
    </w:p>
    <w:p>
      <w:pPr>
        <w:pStyle w:val="defaultparagraph"/>
        <w:spacing w:before="0" w:after="0"/>
        <w:contextualSpacing w:val="false"/>
        <w:rPr/>
      </w:pPr>
      <w:r>
        <w:rPr/>
        <w:t>Genauso ist es. Es gibt eben einfach keine richtigen Regeln in diesem Kapitel.</w:t>
      </w:r>
    </w:p>
    <w:p>
      <w:pPr>
        <w:pStyle w:val="normal1"/>
        <w:spacing w:before="0" w:after="0"/>
        <w:rPr/>
      </w:pPr>
      <w:r>
        <w:rPr/>
      </w:r>
    </w:p>
    <w:p>
      <w:pPr>
        <w:pStyle w:val="Heading5"/>
        <w:spacing w:before="120" w:after="120"/>
        <w:contextualSpacing w:val="false"/>
        <w:rPr/>
      </w:pPr>
      <w:r>
        <w:rPr>
          <w:b/>
        </w:rPr>
        <w:t xml:space="preserve">[00:05:22.420] – </w:t>
      </w:r>
      <w:r>
        <w:rPr>
          <w:b/>
        </w:rPr>
        <w:t>Nora Noll</w:t>
      </w:r>
    </w:p>
    <w:p>
      <w:pPr>
        <w:pStyle w:val="defaultparagraph"/>
        <w:spacing w:before="0" w:after="0"/>
        <w:contextualSpacing w:val="false"/>
        <w:rPr/>
      </w:pPr>
      <w:r>
        <w:rPr/>
        <w:t>Du und dein Kollege Thomas Fritz habt euch jetzt genauer angeschaut, welche Auswirkungen das Abkommen auf Umwelt und Klima hat. Warum hattet ihr jetzt die Idee, euch das genauer anzuschauen, wo das Abkommen ja schon 13 beziehungsweise acht Jahre lang läuft?</w:t>
      </w:r>
    </w:p>
    <w:p>
      <w:pPr>
        <w:pStyle w:val="normal1"/>
        <w:spacing w:before="0" w:after="0"/>
        <w:rPr/>
      </w:pPr>
      <w:r>
        <w:rPr/>
      </w:r>
    </w:p>
    <w:p>
      <w:pPr>
        <w:pStyle w:val="Heading5"/>
        <w:spacing w:before="120" w:after="120"/>
        <w:contextualSpacing w:val="false"/>
        <w:rPr/>
      </w:pPr>
      <w:r>
        <w:rPr>
          <w:b/>
        </w:rPr>
        <w:t xml:space="preserve">[00:05:39.140] - </w:t>
      </w:r>
      <w:r>
        <w:rPr>
          <w:b/>
        </w:rPr>
        <w:t>Alessa Hartmann</w:t>
      </w:r>
    </w:p>
    <w:p>
      <w:pPr>
        <w:pStyle w:val="defaultparagraph"/>
        <w:spacing w:before="0" w:after="0"/>
        <w:contextualSpacing w:val="false"/>
        <w:rPr/>
      </w:pPr>
      <w:r>
        <w:rPr/>
        <w:t>Weil es seit einigen Jahren nun in Kraft ist und seine Auswirkungen fundiert bewertet werden können. Zudem dient es als Vorbild für das geplante Mercusur-Abkommen mit den südamerikanischen Ländern, das bald ratifiziert werden soll. Eine genaue Analyse des Andinen-Abkommens kann daher wichtige Erkenntnisse liefern, die auch für die Bewertung und Gestaltung zukünftiger Handelsabkommen von Bedeutung sind.</w:t>
      </w:r>
    </w:p>
    <w:p>
      <w:pPr>
        <w:pStyle w:val="normal1"/>
        <w:spacing w:before="0" w:after="0"/>
        <w:rPr/>
      </w:pPr>
      <w:r>
        <w:rPr/>
      </w:r>
    </w:p>
    <w:p>
      <w:pPr>
        <w:pStyle w:val="Heading5"/>
        <w:spacing w:before="120" w:after="120"/>
        <w:contextualSpacing w:val="false"/>
        <w:rPr/>
      </w:pPr>
      <w:r>
        <w:rPr>
          <w:b/>
        </w:rPr>
        <w:t xml:space="preserve">[00:05:58.590] – </w:t>
      </w:r>
      <w:r>
        <w:rPr>
          <w:b/>
        </w:rPr>
        <w:t>Nora Noll</w:t>
      </w:r>
    </w:p>
    <w:p>
      <w:pPr>
        <w:pStyle w:val="defaultparagraph"/>
        <w:spacing w:before="0" w:after="0"/>
        <w:contextualSpacing w:val="false"/>
        <w:rPr/>
      </w:pPr>
      <w:r>
        <w:rPr/>
        <w:t>Und was habt ihr nun herausgefunden?</w:t>
      </w:r>
    </w:p>
    <w:p>
      <w:pPr>
        <w:pStyle w:val="normal1"/>
        <w:spacing w:before="0" w:after="0"/>
        <w:rPr/>
      </w:pPr>
      <w:r>
        <w:rPr/>
      </w:r>
    </w:p>
    <w:p>
      <w:pPr>
        <w:pStyle w:val="Heading5"/>
        <w:spacing w:before="120" w:after="120"/>
        <w:contextualSpacing w:val="false"/>
        <w:rPr/>
      </w:pPr>
      <w:r>
        <w:rPr>
          <w:b/>
        </w:rPr>
        <w:t xml:space="preserve">[00:05:59.990] - </w:t>
      </w:r>
      <w:r>
        <w:rPr>
          <w:b/>
        </w:rPr>
        <w:t>Alessa Hartmann</w:t>
      </w:r>
    </w:p>
    <w:p>
      <w:pPr>
        <w:pStyle w:val="defaultparagraph"/>
        <w:spacing w:before="0" w:after="0"/>
        <w:contextualSpacing w:val="false"/>
        <w:rPr/>
      </w:pPr>
      <w:r>
        <w:rPr/>
        <w:t>Nun, zum einen fehlende Klimaschutzmaßnahmen in der Praxis.</w:t>
      </w:r>
    </w:p>
    <w:p>
      <w:pPr>
        <w:pStyle w:val="defaultparagraph"/>
        <w:spacing w:before="0" w:after="0"/>
        <w:contextualSpacing w:val="false"/>
        <w:rPr/>
      </w:pPr>
      <w:r>
        <w:rPr/>
        <w:t>Der Warentransport über tausende Kilometer, insbesondere bei Rohstoffen und Lebensmitteln, verursacht enorme Emissionen. Doch das Abkommen sieht keine Klimaverpflichtungen für den Handel vor. Stattdessen fördert es sogar den Export emissionsintensiver Produkte, zum Beispiel fossiler Rohstoffe und Monokulturen. Weiterhin gibt es keine Vorgaben zur nachhaltigen Produktion, also landwirtschaftliche Exporte wie Bananen, Avocados oder Kaffee sind oft mit hohem Pestizideinsatz, Wasserverbrauch und Entwaldung verbunden. Auch der Abbau von Kupfer, Gold oder Erdöl in der Anden-Region verursacht große Umweltverstörung. Doch das Abkommen enthält keine verpflichtenden Umweltstandards, die über nationale Gesetze hinausgehen.</w:t>
      </w:r>
    </w:p>
    <w:p>
      <w:pPr>
        <w:pStyle w:val="normal1"/>
        <w:spacing w:before="0" w:after="0"/>
        <w:rPr/>
      </w:pPr>
      <w:r>
        <w:rPr/>
      </w:r>
    </w:p>
    <w:p>
      <w:pPr>
        <w:pStyle w:val="Heading5"/>
        <w:spacing w:before="120" w:after="120"/>
        <w:contextualSpacing w:val="false"/>
        <w:rPr/>
      </w:pPr>
      <w:r>
        <w:rPr>
          <w:b/>
        </w:rPr>
        <w:t xml:space="preserve">[00:06:44.320] – </w:t>
      </w:r>
      <w:r>
        <w:rPr>
          <w:b/>
        </w:rPr>
        <w:t>Nora Noll</w:t>
      </w:r>
    </w:p>
    <w:p>
      <w:pPr>
        <w:pStyle w:val="defaultparagraph"/>
        <w:spacing w:before="0" w:after="0"/>
        <w:contextualSpacing w:val="false"/>
        <w:rPr/>
      </w:pPr>
      <w:r>
        <w:rPr/>
        <w:t>Okay, das heißt zusammengefasst kann man sagen, dass wenn es um Klimaschutz geht, das Abkommen eigentlich nichts dazu beiträgt, egal ob wir jetzt über Transport sprechen oder auch über die Produktion bestimmter Exportprodukte. Könnte man dann auch sagen, dass das Abkommen zur Verschärfung der Klimakrise beiträgt?</w:t>
      </w:r>
    </w:p>
    <w:p>
      <w:pPr>
        <w:pStyle w:val="normal1"/>
        <w:spacing w:before="0" w:after="0"/>
        <w:rPr/>
      </w:pPr>
      <w:r>
        <w:rPr/>
      </w:r>
    </w:p>
    <w:p>
      <w:pPr>
        <w:pStyle w:val="Heading5"/>
        <w:spacing w:before="120" w:after="120"/>
        <w:contextualSpacing w:val="false"/>
        <w:rPr/>
      </w:pPr>
      <w:r>
        <w:rPr>
          <w:b/>
        </w:rPr>
        <w:t xml:space="preserve">[00:07:04.490] - </w:t>
      </w:r>
      <w:r>
        <w:rPr>
          <w:b/>
        </w:rPr>
        <w:t>Alessa Hartmann</w:t>
      </w:r>
    </w:p>
    <w:p>
      <w:pPr>
        <w:pStyle w:val="defaultparagraph"/>
        <w:spacing w:before="0" w:after="0"/>
        <w:contextualSpacing w:val="false"/>
        <w:rPr/>
      </w:pPr>
      <w:r>
        <w:rPr/>
        <w:t>Definitives Ja. Das Abkommen fördert Handelsströme, die die Klimakrise verschärfen. Darunter fossile Brennstoffe. Also Kolumbien und Ecuador exportieren große Mengen Öl und Kohle in die EU Statt den Handel mit fossilen Energieträgern zu begrenzen, sichert das Abkommen den Export ab. Auch die rohstoffintensive Produktion, also Kupfer, Gold und andere Metalle, sind für die Energiewende wichtig. Das ist klar, doch ihr Abbau geht mit riesigen Emissionen und Umweltzerstörung einher. Die EU fordert immer mehr dieser Rohstoffe, ohne sich an nachhaltigen Abbaummethoden zu beteiligen. Und zu guter Letzt: Agrarexporte mit hohem CO₂-Fußabdruck. Monokulturen für den Export treiben die Entwaldung an, insbesondere in Peru und Ecuador. Doch das Abkommen fördert diese Industrien, statt sie nachhaltiger zu gestalten. Wir haben also festgestellt, dass das Handelsabkommen weitestgehend die Klimafolgen des internationalen Handels ignoriert. Während wirtschaftliche Interessen der EU klar abgesichert sind, fehlen verbindliche Klimaverpflichtungen oder Mechanismen zur Reduktion von Emissionen. Damit bleibt das Abkommen ein Klimabremser, der nachhaltige Wirtschaftsentwicklung und Klimaziele untergräbt.</w:t>
      </w:r>
    </w:p>
    <w:p>
      <w:pPr>
        <w:pStyle w:val="normal1"/>
        <w:spacing w:before="0" w:after="0"/>
        <w:rPr/>
      </w:pPr>
      <w:r>
        <w:rPr/>
      </w:r>
    </w:p>
    <w:p>
      <w:pPr>
        <w:pStyle w:val="Heading5"/>
        <w:spacing w:before="120" w:after="120"/>
        <w:contextualSpacing w:val="false"/>
        <w:rPr/>
      </w:pPr>
      <w:r>
        <w:rPr>
          <w:b/>
        </w:rPr>
        <w:t xml:space="preserve">[00:08:06.690] – </w:t>
      </w:r>
      <w:r>
        <w:rPr>
          <w:b/>
        </w:rPr>
        <w:t>Nora Noll</w:t>
      </w:r>
    </w:p>
    <w:p>
      <w:pPr>
        <w:pStyle w:val="defaultparagraph"/>
        <w:spacing w:before="0" w:after="0"/>
        <w:contextualSpacing w:val="false"/>
        <w:rPr/>
      </w:pPr>
      <w:r>
        <w:rPr/>
        <w:t>Ein Aspekt, den du eben auch betont hast, ist die Förderung fossiler Brennstoffe und einen großen Teil macht da die Kohleförderung aus. Könntest du an dem Beispiel erklären, wie genau das Handelsabkommen dafür sorgt, dass eben mehr und mehr Kohle gefördert wird?</w:t>
      </w:r>
    </w:p>
    <w:p>
      <w:pPr>
        <w:pStyle w:val="normal1"/>
        <w:spacing w:before="0" w:after="0"/>
        <w:rPr/>
      </w:pPr>
      <w:r>
        <w:rPr/>
      </w:r>
    </w:p>
    <w:p>
      <w:pPr>
        <w:pStyle w:val="Heading5"/>
        <w:spacing w:before="120" w:after="120"/>
        <w:contextualSpacing w:val="false"/>
        <w:rPr/>
      </w:pPr>
      <w:r>
        <w:rPr>
          <w:b/>
        </w:rPr>
        <w:t xml:space="preserve">[00:08:22.650] - </w:t>
      </w:r>
      <w:r>
        <w:rPr>
          <w:b/>
        </w:rPr>
        <w:t>Alessa Hartmann</w:t>
      </w:r>
    </w:p>
    <w:p>
      <w:pPr>
        <w:pStyle w:val="defaultparagraph"/>
        <w:spacing w:before="0" w:after="0"/>
        <w:contextualSpacing w:val="false"/>
        <w:rPr/>
      </w:pPr>
      <w:r>
        <w:rPr/>
        <w:t>Das andine Handelsabkommen trägt auf mehreren Ebenen dazu bei, dass in Kolumbien mehr Kohle abgebaut wird und dadurch die Umweltzerstörung zunimmt. Dies geschieht vor allem durch wirtschaftlichen Anreiz und fehlende Umweltauflagen. Kolumbien ist einer der wichtigsten Kohlelieferanten für die EU. Besonders nach dem russischen Angriff auf die Ukraine stiegen die Kohleimporte aus Kolumbien massiv an, da die EU nach Alternativen zu russischer Kohle suchte. Und das Handelsabkommen garantiert den ungehinderten Zugang zur EU, während gleichzeitig keine Klimaverpflichtungen bestehen, die diesen Handel begrenzen könnten. Das Handelsabkommen hat dadurch, dass es keine Maßnahmen zur Eindämmung des Handels mit fossilen Energien gibt und durch eine garantierte Marktzugangssicherheit für Kohle den Kohleboom in Kolumbien verstärkt. Gleichzeitig fehlen Umweltauflagen oder Sanktionen für umweltschädliche Praktiken. Dadurch wird der Abbau gefördert und die Naturzerstörung nimmt weiter zu.</w:t>
      </w:r>
    </w:p>
    <w:p>
      <w:pPr>
        <w:pStyle w:val="normal1"/>
        <w:spacing w:before="0" w:after="0"/>
        <w:rPr/>
      </w:pPr>
      <w:r>
        <w:rPr/>
      </w:r>
    </w:p>
    <w:p>
      <w:pPr>
        <w:pStyle w:val="Heading5"/>
        <w:spacing w:before="120" w:after="120"/>
        <w:contextualSpacing w:val="false"/>
        <w:rPr/>
      </w:pPr>
      <w:r>
        <w:rPr>
          <w:b/>
        </w:rPr>
        <w:t xml:space="preserve">[00:09:08.460] – </w:t>
      </w:r>
      <w:r>
        <w:rPr>
          <w:b/>
        </w:rPr>
        <w:t>Nora Noll</w:t>
      </w:r>
    </w:p>
    <w:p>
      <w:pPr>
        <w:pStyle w:val="defaultparagraph"/>
        <w:spacing w:before="0" w:after="0"/>
        <w:contextualSpacing w:val="false"/>
        <w:rPr/>
      </w:pPr>
      <w:r>
        <w:rPr/>
        <w:t>Was bedeutet das konkret? Also wie sieht diese Naturzerstörung aus durch den Kohleabbau?</w:t>
      </w:r>
    </w:p>
    <w:p>
      <w:pPr>
        <w:pStyle w:val="normal1"/>
        <w:spacing w:before="0" w:after="0"/>
        <w:rPr/>
      </w:pPr>
      <w:r>
        <w:rPr/>
      </w:r>
    </w:p>
    <w:p>
      <w:pPr>
        <w:pStyle w:val="Heading5"/>
        <w:spacing w:before="120" w:after="120"/>
        <w:contextualSpacing w:val="false"/>
        <w:rPr/>
      </w:pPr>
      <w:r>
        <w:rPr>
          <w:b/>
        </w:rPr>
        <w:t xml:space="preserve">[00:09:14.440] - </w:t>
      </w:r>
      <w:r>
        <w:rPr>
          <w:b/>
        </w:rPr>
        <w:t>Alessa Hartmann</w:t>
      </w:r>
    </w:p>
    <w:p>
      <w:pPr>
        <w:pStyle w:val="defaultparagraph"/>
        <w:spacing w:before="0" w:after="0"/>
        <w:contextualSpacing w:val="false"/>
        <w:rPr/>
      </w:pPr>
      <w:r>
        <w:rPr/>
        <w:t>Der großflächliche Kohleabbau benötigt enorme Mengen Wasser und kontaminiert Flüsse mit giftigen Abwässern, die Schwermetalle und Chemikalien enthalten. Besonders betroffen sind indigene und ländliche Gemeinden. Außerdem liegen viele Kohleminen in ökologisch sensiblen Gebieten, wie dem La Guajira-Gebiet, wo indigene Gemeinschaften wie die Wayuu stark betroffen sind. Des weiteren führen Bergbauprojekte immer wieder zu Zwangsräumungen von Gemeinden, oft mit Gewalt. Bergbauunternehmen kooperieren teilweise mit bewaffneten Gruppen, um lokale Proteste zu unterdrücken.</w:t>
      </w:r>
    </w:p>
    <w:p>
      <w:pPr>
        <w:pStyle w:val="normal1"/>
        <w:spacing w:before="0" w:after="0"/>
        <w:rPr/>
      </w:pPr>
      <w:r>
        <w:rPr/>
      </w:r>
    </w:p>
    <w:p>
      <w:pPr>
        <w:pStyle w:val="normal1"/>
        <w:spacing w:before="0" w:after="0"/>
        <w:rPr/>
      </w:pPr>
      <w:r>
        <w:rPr/>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[00:09:43.290] – </w:t>
      </w:r>
      <w:r>
        <w:rPr>
          <w:b/>
        </w:rPr>
        <w:t>Nora Noll</w:t>
      </w:r>
    </w:p>
    <w:p>
      <w:pPr>
        <w:pStyle w:val="defaultparagraph"/>
        <w:spacing w:before="0" w:after="0"/>
        <w:contextualSpacing w:val="false"/>
        <w:rPr/>
      </w:pPr>
      <w:r>
        <w:rPr/>
        <w:t>Man kann also sagen, dass der Kohleabbau wirklich krasse Folgen der Umweltzerstörung, wie auch Menschenrechtsverletzungen nach sich zieht. Wenn ihr mehr darüber erfahren wollt, dann hört doch gerne rein in den neuen Info-Podcast vom Kompass Weltwirtschaft. Den gibt es seit diesem Monat und dort könnt ihr noch mehr über die größte Kohlemine Lateinamerikas hören, auch auf den üblichen Podcast-Plattformen. Ein weiteres Beispiel, was in eurer Studie vorkommt, ist der Anbau von Palmöl. Das wird eben auch durch das Handelsabkommen mehr und mehr hergestellt und exportiert. Was ist denn das Problem mit Palmöl?</w:t>
      </w:r>
    </w:p>
    <w:p>
      <w:pPr>
        <w:pStyle w:val="normal1"/>
        <w:spacing w:before="0" w:after="0"/>
        <w:rPr/>
      </w:pPr>
      <w:r>
        <w:rPr/>
      </w:r>
    </w:p>
    <w:p>
      <w:pPr>
        <w:pStyle w:val="Heading5"/>
        <w:spacing w:before="120" w:after="120"/>
        <w:contextualSpacing w:val="false"/>
        <w:rPr/>
      </w:pPr>
      <w:r>
        <w:rPr>
          <w:b/>
        </w:rPr>
        <w:t xml:space="preserve">[00:10:20.630] - </w:t>
      </w:r>
      <w:r>
        <w:rPr>
          <w:b/>
        </w:rPr>
        <w:t>Alessa Hartmann</w:t>
      </w:r>
    </w:p>
    <w:p>
      <w:pPr>
        <w:pStyle w:val="defaultparagraph"/>
        <w:spacing w:before="0" w:after="0"/>
        <w:contextualSpacing w:val="false"/>
        <w:rPr/>
      </w:pPr>
      <w:r>
        <w:rPr/>
        <w:t>Ja, Palmöl ist ein weiteres Beispiel dafür, wie das Handelsabkommen zwischen der EU und Kolumbien, Peru und Ecuador umweltschädliche Rohstoffexporte begünstigt. Während die eigentlichen Kosten, nämlich die Umweltzerstörung, Menschenrechtsverletzung und Landkonflikte in den Herkunftsländern bleiben. Für neue Palmölplantagen werden in Kolumbien und Ecuador Tropenwälder gerodet, was den CO₂-Ausstoß erhöht und Lebensräume zerstört. Kleinbäuerliche Gemeinschaften und indigene Gruppen verlieren oft ihr Land an große Agrarkonzerne und Plantagenarbeiter*innen arbeiten häufig unter prekärsten Bedingungen mit niedrigen Löhnen und ohne angemessenen Schutz vor Pestiziden. Gleichzeitig setzt die EU auf freiwillige Nachhaltigkeitszertifikate, die oft nicht verhindern, dass Palmöl mit Umweltschäden importiert wird.</w:t>
      </w:r>
    </w:p>
    <w:p>
      <w:pPr>
        <w:pStyle w:val="normal1"/>
        <w:spacing w:before="0" w:after="0"/>
        <w:rPr/>
      </w:pPr>
      <w:r>
        <w:rPr/>
      </w:r>
    </w:p>
    <w:p>
      <w:pPr>
        <w:pStyle w:val="Heading5"/>
        <w:spacing w:before="120" w:after="120"/>
        <w:contextualSpacing w:val="false"/>
        <w:rPr/>
      </w:pPr>
      <w:r>
        <w:rPr>
          <w:b/>
        </w:rPr>
        <w:t xml:space="preserve">[00:11:00.650] – </w:t>
      </w:r>
      <w:r>
        <w:rPr>
          <w:b/>
        </w:rPr>
        <w:t>Nora Noll</w:t>
      </w:r>
    </w:p>
    <w:p>
      <w:pPr>
        <w:pStyle w:val="defaultparagraph"/>
        <w:spacing w:before="0" w:after="0"/>
        <w:contextualSpacing w:val="false"/>
        <w:rPr/>
      </w:pPr>
      <w:r>
        <w:rPr/>
        <w:t>Warum brauchen wir in der EU denn überhaupt so viel Palmöl?</w:t>
      </w:r>
    </w:p>
    <w:p>
      <w:pPr>
        <w:pStyle w:val="normal1"/>
        <w:spacing w:before="0" w:after="0"/>
        <w:rPr/>
      </w:pPr>
      <w:r>
        <w:rPr/>
      </w:r>
    </w:p>
    <w:p>
      <w:pPr>
        <w:pStyle w:val="Heading5"/>
        <w:spacing w:before="120" w:after="120"/>
        <w:contextualSpacing w:val="false"/>
        <w:rPr/>
      </w:pPr>
      <w:r>
        <w:rPr>
          <w:b/>
        </w:rPr>
        <w:t xml:space="preserve">[00:11:04.380] - </w:t>
      </w:r>
      <w:r>
        <w:rPr>
          <w:b/>
        </w:rPr>
        <w:t>Alessa Hartmann</w:t>
      </w:r>
    </w:p>
    <w:p>
      <w:pPr>
        <w:pStyle w:val="defaultparagraph"/>
        <w:spacing w:before="0" w:after="0"/>
        <w:contextualSpacing w:val="false"/>
        <w:rPr/>
      </w:pPr>
      <w:r>
        <w:rPr/>
        <w:t>Palmöl kann breit genutzt werden. Es wird für jede Menge Lebensmittel wie Margarine oder Süßwaren gebraucht, aber auch für Kosmetik, Reinigungsmittel und wird auch teilweise für Biodiesel verwendet. Palmöl ist deutlich günstiger als andere pflanzliche Öle wie Raps- oder Sonnenblumenöl, da es in Monokultur mit hohem Ertrag angebaut wird.</w:t>
      </w:r>
    </w:p>
    <w:p>
      <w:pPr>
        <w:pStyle w:val="normal1"/>
        <w:spacing w:before="0" w:after="0"/>
        <w:rPr/>
      </w:pPr>
      <w:r>
        <w:rPr/>
      </w:r>
    </w:p>
    <w:p>
      <w:pPr>
        <w:pStyle w:val="Heading5"/>
        <w:spacing w:before="120" w:after="120"/>
        <w:contextualSpacing w:val="false"/>
        <w:rPr/>
      </w:pPr>
      <w:r>
        <w:rPr>
          <w:b/>
        </w:rPr>
        <w:t xml:space="preserve">[00:11:20.560] – </w:t>
      </w:r>
      <w:r>
        <w:rPr>
          <w:b/>
        </w:rPr>
        <w:t>Nora Noll</w:t>
      </w:r>
    </w:p>
    <w:p>
      <w:pPr>
        <w:pStyle w:val="defaultparagraph"/>
        <w:spacing w:before="0" w:after="0"/>
        <w:contextualSpacing w:val="false"/>
        <w:rPr/>
      </w:pPr>
      <w:r>
        <w:rPr/>
        <w:t>Du hast es bereits erwähnt: Für diese Palmöl-Plantagen werden wirklich großflächig Wälder gerodet. Wenn ihr mehr über die Entwaldung, besonders von Mangroven-Wäldern und Regenwäldern erfahren wollt, dann könnt ihr in den zweiten Info-Podcast reinhören vom Kompass Weltwirtschaft. Jetzt hatten wir schon das Thema Entwaldung und das Thema Wasserverschmutzung. Die veränderte Landwirtschaft, die auf Monokulturen setzt, führt auch zu einem erhöhten Wasserverbrauch. Ein Beispiel aus eurer Studie ist der Anbau von Avokados, der auch immer weiter angekurbelt wird durch das Handelsabkommen. Könntest du das genauer beschreiben?</w:t>
      </w:r>
    </w:p>
    <w:p>
      <w:pPr>
        <w:pStyle w:val="normal1"/>
        <w:spacing w:before="0" w:after="0"/>
        <w:rPr/>
      </w:pPr>
      <w:r>
        <w:rPr/>
      </w:r>
    </w:p>
    <w:p>
      <w:pPr>
        <w:pStyle w:val="Heading5"/>
        <w:spacing w:before="120" w:after="120"/>
        <w:contextualSpacing w:val="false"/>
        <w:rPr/>
      </w:pPr>
      <w:r>
        <w:rPr>
          <w:b/>
        </w:rPr>
        <w:t xml:space="preserve">[00:11:57.720] - </w:t>
      </w:r>
      <w:r>
        <w:rPr>
          <w:b/>
        </w:rPr>
        <w:t>Alessa Hartmann</w:t>
      </w:r>
    </w:p>
    <w:p>
      <w:pPr>
        <w:pStyle w:val="defaultparagraph"/>
        <w:spacing w:before="0" w:after="0"/>
        <w:contextualSpacing w:val="false"/>
        <w:rPr/>
      </w:pPr>
      <w:r>
        <w:rPr/>
        <w:t>Die EU ist ein wachsender Markt für Avokados, also für Amerika, da die Frucht als Superfood immer beliebter wird. Doch ähnlich wie bei Palmöl oder Kohle hat dieser Boom massive ökologische und soziale Folgen in den Herkunftsländern. Warum importiert die EU überhaupt Avokados aus Lateinamerika? Einfach, weil die Produktion dort billiger ist. Es gibt günstigere Lohnkosten, weniger Umweltauflagen und großflächige Monokulturen. Das macht Avocados aus Lateinamerika preiswerter als europäische Alternativen. Und dann kommt auch noch das Handelsabkommen ins Spiel, denn das erleichtert den Export. Durch Zollsenkung wurde der Export für kolumbianische, peruanische und ecuadorianische Produzenten attraktiver und das Abkommen gewährt auch besseren Marktzugang zur EU, was den Avocado-Boom verstärkt hat. Aber es gibt sehr große ökologische und soziale Folgen dieses Avocado-Booms. Denn, wie du schon gesagt hast: Die Frucht benötigt riesige Mengen Wasser, etwa 1. 000 Liter pro Kilogramm Avokados. Und in Regionen mit Wasserknappheit, wie in Peru oder Kolumbien, führt dies zu einem sinkenden Grundwasserspiegel und zur Austrocknung von Flüssen und Böden. Gleichzeitig werden Wälder abgeholzt, um neue Plantagen zu schaffen.</w:t>
      </w:r>
    </w:p>
    <w:p>
      <w:pPr>
        <w:pStyle w:val="normal1"/>
        <w:spacing w:before="0" w:after="0"/>
        <w:rPr/>
      </w:pPr>
      <w:r>
        <w:rPr/>
      </w:r>
    </w:p>
    <w:p>
      <w:pPr>
        <w:pStyle w:val="Heading5"/>
        <w:spacing w:before="120" w:after="120"/>
        <w:contextualSpacing w:val="false"/>
        <w:rPr/>
      </w:pPr>
      <w:r>
        <w:rPr>
          <w:b/>
        </w:rPr>
        <w:t xml:space="preserve">[00:13:00.800] – </w:t>
      </w:r>
      <w:r>
        <w:rPr>
          <w:b/>
        </w:rPr>
        <w:t>Nora Noll</w:t>
      </w:r>
    </w:p>
    <w:p>
      <w:pPr>
        <w:pStyle w:val="defaultparagraph"/>
        <w:spacing w:before="0" w:after="0"/>
        <w:contextualSpacing w:val="false"/>
        <w:rPr/>
      </w:pPr>
      <w:r>
        <w:rPr/>
        <w:t>Nun gibt es ja in den Regionen, wo auch Avokados angebaut werden, auch Kleinbäuer*innen, die ihre eigene kleine Landwirtschaft betreiben. Was bedeutet das denn für Sie, wenn der Grundwasserspiegel sinkt und Sie mit einem Wassermangel konfrontiert sind.</w:t>
      </w:r>
    </w:p>
    <w:p>
      <w:pPr>
        <w:pStyle w:val="normal1"/>
        <w:spacing w:before="0" w:after="0"/>
        <w:rPr/>
      </w:pPr>
      <w:r>
        <w:rPr/>
      </w:r>
    </w:p>
    <w:p>
      <w:pPr>
        <w:pStyle w:val="Heading5"/>
        <w:spacing w:before="120" w:after="120"/>
        <w:contextualSpacing w:val="false"/>
        <w:rPr/>
      </w:pPr>
      <w:r>
        <w:rPr>
          <w:b/>
        </w:rPr>
        <w:t xml:space="preserve">[00:13:16.250] - </w:t>
      </w:r>
      <w:r>
        <w:rPr>
          <w:b/>
        </w:rPr>
        <w:t>Alessa Hartmann</w:t>
      </w:r>
    </w:p>
    <w:p>
      <w:pPr>
        <w:pStyle w:val="defaultparagraph"/>
        <w:spacing w:before="0" w:after="0"/>
        <w:contextualSpacing w:val="false"/>
        <w:rPr/>
      </w:pPr>
      <w:r>
        <w:rPr/>
        <w:t>Das alles führt oft zu Landkonflikten. Also Kleinbäuer*innen verlieren ihr Land, da Agrarkonzerne Flächen für Avokado-Monokulturen aufkaufen oder sie unter Druck setzen. In Kolumbien gibt es sogar Berichte über illegale Landnahmen durch bewaffnete Gruppen, die in den Avokado-Handel involviert sind. Und ein weiteres Problem ist, dass große Avocado-Plantagen intensiv Pestizid-und Düngemittel einsetzen, die Böden auslaugen und Wasserquellen verschmutzen. Besonders in Ecuador wurden hohe Pestizidrückstände in Böden und Flüssen festgestellt.</w:t>
      </w:r>
    </w:p>
    <w:p>
      <w:pPr>
        <w:pStyle w:val="normal1"/>
        <w:spacing w:before="0" w:after="0"/>
        <w:rPr/>
      </w:pPr>
      <w:r>
        <w:rPr/>
      </w:r>
    </w:p>
    <w:p>
      <w:pPr>
        <w:pStyle w:val="Heading5"/>
        <w:spacing w:before="120" w:after="120"/>
        <w:contextualSpacing w:val="false"/>
        <w:rPr/>
      </w:pPr>
      <w:r>
        <w:rPr>
          <w:b/>
        </w:rPr>
        <w:t xml:space="preserve">[00:13:43.460] – </w:t>
      </w:r>
      <w:r>
        <w:rPr>
          <w:b/>
        </w:rPr>
        <w:t>Nora Noll</w:t>
      </w:r>
    </w:p>
    <w:p>
      <w:pPr>
        <w:pStyle w:val="defaultparagraph"/>
        <w:spacing w:before="0" w:after="0"/>
        <w:contextualSpacing w:val="false"/>
        <w:rPr/>
      </w:pPr>
      <w:r>
        <w:rPr/>
        <w:t>Wir können also zusammenfassen, dass die Monopolisierung der Landwirtschaft der lokalen Bevölkerung schadet und auch offensichtlich dazu führt, dass die Reichen reicher und die Armen ärmer werden. Ihr habt in dem Abkommen auch einen Fokus auf soziale Nachhaltigkeit gelegt. Habt ihr noch andere Beispiele gefunden, wie durch das Handelsabkommen Armut verschärft wird oder Arbeitsrechte beeinträchtigt werden?</w:t>
      </w:r>
    </w:p>
    <w:p>
      <w:pPr>
        <w:pStyle w:val="normal1"/>
        <w:spacing w:before="0" w:after="0"/>
        <w:rPr/>
      </w:pPr>
      <w:r>
        <w:rPr/>
      </w:r>
    </w:p>
    <w:p>
      <w:pPr>
        <w:pStyle w:val="Heading5"/>
        <w:spacing w:before="120" w:after="120"/>
        <w:contextualSpacing w:val="false"/>
        <w:rPr/>
      </w:pPr>
      <w:r>
        <w:rPr>
          <w:b/>
        </w:rPr>
        <w:t xml:space="preserve">[00:14:08.220] – </w:t>
      </w:r>
      <w:r>
        <w:rPr>
          <w:b/>
        </w:rPr>
        <w:t>Alessa Hartmann</w:t>
      </w:r>
    </w:p>
    <w:p>
      <w:pPr>
        <w:pStyle w:val="defaultparagraph"/>
        <w:spacing w:before="0" w:after="0"/>
        <w:contextualSpacing w:val="false"/>
        <w:rPr/>
      </w:pPr>
      <w:r>
        <w:rPr/>
        <w:t>Ja, das haben wir. Das Handelsabkommen trägt auf verschiedene Weise zur Verschärfung von Armut und zur Aushöhlung von Arbeitsrechten bei. Neben der Monopolisierung in der Landwirtschaft gibt es weitere strukturelle Probleme, die durch das Abkommen verstärkt werden. Zum einen, wir haben es schon gesagt, Landraub und Vertreibung von Kleinbäuer*innen, also Großkonzerne, die kleinbäuerliche Betriebe verdrängen, weil sie von den Exportmöglichkeiten des Abkommens stärker profitieren wollen. Dadurch verlieren indigene Gemeinschaften und Kleinbäuer*innen ihr Land an Agrarkonzerne. Und das hat zur Folge, dass sie zwangsumgesiedelt werden und dass es auch Gewalt gibt von bewaffneten Gruppen, die die Landräumung durchsetzen wollen. In der Folge verlieren also immer mehr Menschen ihre Lebensgrundlage und werden in prekäre Arbeitsverhältnisse oder urbane Armut gedrängt. Aber auch die Arbeitsausbeutung auf Plantagen und in Minen ist ein richtiges Problem. Also in vielen Avocado-, Palmöl- oder Bananenplantagen sind Löhne unter dem Existenzminimum üblich. Arbeitszeiten sind extrem lang, oft ohne Vertrag und soziale Absicherung. Gewerkschaften werden unterdrückt, Streiks teilweise mit Gewalt beantwortet. Und besonders auf Palmöl- und Bananenplantagen setzen Unternehmen hochgiftige Pestizide ein. Arbeiter*innen haben oft keine Schutzkleidung, was zu schweren Krankheiten führt. In dem Abkommen gibt es keine effektiven Mechanismen, um soziale Standards durchzusetzen und in der Folge werden Arbeitsrechte massiv verletzt.</w:t>
      </w:r>
    </w:p>
    <w:p>
      <w:pPr>
        <w:pStyle w:val="normal1"/>
        <w:spacing w:before="0" w:after="0"/>
        <w:rPr/>
      </w:pPr>
      <w:r>
        <w:rPr/>
      </w:r>
    </w:p>
    <w:p>
      <w:pPr>
        <w:pStyle w:val="Heading5"/>
        <w:spacing w:before="120" w:after="120"/>
        <w:contextualSpacing w:val="false"/>
        <w:rPr/>
      </w:pPr>
      <w:r>
        <w:rPr>
          <w:b/>
        </w:rPr>
        <w:t xml:space="preserve">[00:15:19.010] – </w:t>
      </w:r>
      <w:r>
        <w:rPr>
          <w:b/>
        </w:rPr>
        <w:t>Nora Noll</w:t>
      </w:r>
    </w:p>
    <w:p>
      <w:pPr>
        <w:pStyle w:val="defaultparagraph"/>
        <w:spacing w:before="0" w:after="0"/>
        <w:contextualSpacing w:val="false"/>
        <w:rPr/>
      </w:pPr>
      <w:r>
        <w:rPr/>
        <w:t>Wenn man es zuspitzt, lässt sich also sagen, dass von dem Handelsabkommen reiche Großunternehmen profitieren, während immer mehr Menschen unter prekären Bedingungen arbeiten müssen und auch keine soziale Absicherung haben. Wie das Handelsabkommen auf sozialer und wirtschaftlicher Ebene den anderen Ländern schadet und für mehr Abhängigkeit vom globalen Norden sorgt, könnt ihr in einem Reader von PowerShift nachlesen. Den verlinke ich euch in den Show Notes. Wenn wir jetzt mal von den Problemen auf mögliche Lösungen schauen, wie müsste sich denn das Handelsabkommen verändern, damit es eben nicht weiter die Umwelt-und Klimazerstörung vorantreibt?</w:t>
      </w:r>
    </w:p>
    <w:p>
      <w:pPr>
        <w:pStyle w:val="normal1"/>
        <w:spacing w:before="0" w:after="0"/>
        <w:rPr/>
      </w:pPr>
      <w:r>
        <w:rPr/>
      </w:r>
    </w:p>
    <w:p>
      <w:pPr>
        <w:pStyle w:val="Heading5"/>
        <w:spacing w:before="120" w:after="120"/>
        <w:contextualSpacing w:val="false"/>
        <w:rPr/>
      </w:pPr>
      <w:r>
        <w:rPr>
          <w:b/>
        </w:rPr>
        <w:t xml:space="preserve">[00:15:54.570] - </w:t>
      </w:r>
      <w:r>
        <w:rPr>
          <w:b/>
        </w:rPr>
        <w:t>Alessa Hartmann</w:t>
      </w:r>
    </w:p>
    <w:p>
      <w:pPr>
        <w:pStyle w:val="defaultparagraph"/>
        <w:spacing w:before="0" w:after="0"/>
        <w:contextualSpacing w:val="false"/>
        <w:rPr/>
      </w:pPr>
      <w:r>
        <w:rPr/>
        <w:t>Also damit das andine Handelsabkommen tatsächlich zu Klimaneutralität beiträgt, muss es umfassend reformiert werden. Wir haben dafür in unserer Studie sieben Ideen formuliert: Erstens: Der Handel mit klimaschädlichen Produkten wie Kohle, Erdöl, Avocados oder Palmöl muss reduziert oder schrittweise beendet werden. Zweitens: Das Abkommen muss klare Regeln zur Begrenzung oder zum Verbot des Handels mit umweltschädlichen Gütern enthalten. Drittens: Klimaschutz und Klimaanpassung müssen als verbindliche Bestimmungen in alle Kapitel des Abkommens aufgenommen werden. Und darauf folgt auch, viertens: Das Handelsabkommen muss sich unterordnen unter internationale Klimabkommen und die Verpflichtungen der Partnerländer. Also Klimaschutz vor Handel. Fünftens: Das Abkommen muss um effektive Maßnahmen zur Dekarbonisierung von Produktionsprozessen ergänzt werden. Sechstens: Unternehmen, Minen und landwirtschaftliche Betriebe müssen beim Übergang zu einer sauberen, klimaresilienten Produktion unterstützt werden. Und zu guter Letzt, siebtens: Das Abkommen muss mit langfristigen technischen und finanziellen Hilfen unterlegt werden, einschließlich auch Technologietransfer und Fachwissen.</w:t>
      </w:r>
    </w:p>
    <w:p>
      <w:pPr>
        <w:pStyle w:val="normal1"/>
        <w:spacing w:before="0" w:after="0"/>
        <w:rPr/>
      </w:pPr>
      <w:r>
        <w:rPr/>
      </w:r>
    </w:p>
    <w:p>
      <w:pPr>
        <w:pStyle w:val="Heading5"/>
        <w:spacing w:before="120" w:after="120"/>
        <w:contextualSpacing w:val="false"/>
        <w:rPr/>
      </w:pPr>
      <w:r>
        <w:rPr>
          <w:b/>
        </w:rPr>
        <w:t xml:space="preserve">[00:16:56.830] – </w:t>
      </w:r>
      <w:r>
        <w:rPr>
          <w:b/>
        </w:rPr>
        <w:t>Nora Noll</w:t>
      </w:r>
    </w:p>
    <w:p>
      <w:pPr>
        <w:pStyle w:val="defaultparagraph"/>
        <w:spacing w:before="0" w:after="0"/>
        <w:contextualSpacing w:val="false"/>
        <w:rPr/>
      </w:pPr>
      <w:r>
        <w:rPr/>
        <w:t>Da habt ihr ja ganz konkrete Vorschläge gesammelt, aber wie wahrscheinlich ist es denn, dass die EU dieses oder andere zukünftige Handelsabkommen tatsächlich in diese Richtung verändert, wo die EU doch eigentlich ziemlich profitiert davon, wie es zurzeit läuft? Oder anders gefragt: Wie könnte man die EU davon überzeugen, dass sie Handelsabkommen so gestaltet, wie ihr es zum Beispiel von PowerShift vorschlagt?</w:t>
      </w:r>
    </w:p>
    <w:p>
      <w:pPr>
        <w:pStyle w:val="normal1"/>
        <w:spacing w:before="0" w:after="0"/>
        <w:rPr/>
      </w:pPr>
      <w:r>
        <w:rPr/>
      </w:r>
    </w:p>
    <w:p>
      <w:pPr>
        <w:pStyle w:val="Heading5"/>
        <w:spacing w:before="120" w:after="120"/>
        <w:contextualSpacing w:val="false"/>
        <w:rPr/>
      </w:pPr>
      <w:r>
        <w:rPr>
          <w:b/>
        </w:rPr>
        <w:t xml:space="preserve">[00:17:21.890] - </w:t>
      </w:r>
      <w:r>
        <w:rPr>
          <w:b/>
        </w:rPr>
        <w:t>Alessa Hartmann</w:t>
      </w:r>
    </w:p>
    <w:p>
      <w:pPr>
        <w:pStyle w:val="defaultparagraph"/>
        <w:spacing w:before="0" w:after="0"/>
        <w:contextualSpacing w:val="false"/>
        <w:rPr/>
      </w:pPr>
      <w:r>
        <w:rPr/>
        <w:t>Also ehrlich gesagt, die Wahrscheinlichkeit, dass die EU freiwillig ihre Handelsabkommen grundlegend reformiert, ist aktuell eher gering. Das liegt daran, dass die bestehenden Abkommen klar den wirtschaftlichen Interessen der EU dienen. Sie sichern günstige Rohstoffe, Marktzugang für europäische Unternehmen und Wettbewerbsvorteile für die Industrie. Aber Handelsabkommen sind kein Naturgesetz. Sie können verändert werden. Das erfordert allerdings eine gezielte Mobilisierung von Menschen, öffentlichen Druck und auch kluge politische Einflussnahme. Das andine Abkommen ist jetzt schon in Kraft, aber es besteht beim Mercusor-Abkommen durchaus noch die Möglichkeit, dass es verhindert werden kann. Wahrscheinlich schon dieses Jahr.</w:t>
      </w:r>
    </w:p>
    <w:p>
      <w:pPr>
        <w:pStyle w:val="normal1"/>
        <w:spacing w:before="0" w:after="0"/>
        <w:rPr/>
      </w:pPr>
      <w:r>
        <w:rPr/>
      </w:r>
    </w:p>
    <w:p>
      <w:pPr>
        <w:pStyle w:val="Heading5"/>
        <w:spacing w:before="120" w:after="120"/>
        <w:contextualSpacing w:val="false"/>
        <w:rPr/>
      </w:pPr>
      <w:r>
        <w:rPr>
          <w:b/>
        </w:rPr>
        <w:t xml:space="preserve">[00:17:54.760] – </w:t>
      </w:r>
      <w:r>
        <w:rPr>
          <w:b/>
        </w:rPr>
        <w:t>Nora Noll</w:t>
      </w:r>
    </w:p>
    <w:p>
      <w:pPr>
        <w:pStyle w:val="defaultparagraph"/>
        <w:spacing w:before="0" w:after="0"/>
        <w:contextualSpacing w:val="false"/>
        <w:rPr/>
      </w:pPr>
      <w:r>
        <w:rPr/>
        <w:t>Ihr habt gehört: Wenn ihr Veränderung wollt, dann müsst ihr die Veränderung auch einfordern. Die dafür nötigen Infos, die habt ihr jetzt. Und wenn ihr noch mehr erfahren wollt, dann schaut in die Show Notes. Da habe ich Videos verlinkt und den Reader von PowerShift. Und dort findet ihr auch die Studie, sobald sie veröffentlicht ist. Das wird wahrscheinlich Ende März sein. Ich bedanke mich bei dir, Alessa, und ich bedanke mich auch bei euch fürs Zuhören. Das ist das Ende dieses Podcasts und ich freue mich, wenn ihr beim nächsten Mal wieder reinschaltet. Macht’s gut und bis zum nächsten Mal.</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FOOTER_Standard3"/>
    <w:r>
      <w:rPr/>
      <w:fldChar w:fldCharType="begin"/>
    </w:r>
    <w:r>
      <w:rPr/>
      <w:instrText xml:space="preserve"> PAGE </w:instrText>
    </w:r>
    <w:r>
      <w:rPr/>
      <w:fldChar w:fldCharType="separate"/>
    </w:r>
    <w:r>
      <w:rPr/>
      <w:t>10</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1" w:name="PageNumWizard_FOOTER_Standard1"/>
    <w:r>
      <w:rPr/>
      <w:fldChar w:fldCharType="begin"/>
    </w:r>
    <w:r>
      <w:rPr/>
      <w:instrText xml:space="preserve"> PAGE </w:instrText>
    </w:r>
    <w:r>
      <w:rPr/>
      <w:fldChar w:fldCharType="separate"/>
    </w:r>
    <w:r>
      <w:rPr/>
      <w:t>1</w:t>
    </w:r>
    <w:r>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12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LibreOffice/24.2.6.2$Windows_X86_64 LibreOffice_project/ef66aa7e36a1bb8e65bfbc63aba53045a14d0871</Application>
  <AppVersion>15.0000</AppVersion>
  <Pages>10</Pages>
  <Words>2976</Words>
  <Characters>18653</Characters>
  <CharactersWithSpaces>21562</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2025-02-25T09:29:57Z</dcterms:modified>
  <cp:revision>1</cp:revision>
  <dc:subject/>
  <dc:title>example_document.docx</dc:title>
</cp:coreProperties>
</file>