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B2427" w:rsidRDefault="009B2427" w:rsidP="009B2427">
      <w:pPr>
        <w:pStyle w:val="berschrift2"/>
      </w:pPr>
      <w:r>
        <w:t xml:space="preserve">Podcast #40 - </w:t>
      </w:r>
      <w:r>
        <w:t>Weniger ist mehr – Warum die Nationale Kreislaufwirtschaftsstrategie auch auf Reduktion setzen sollte</w:t>
      </w:r>
    </w:p>
    <w:p w:rsidR="009B2427" w:rsidRDefault="009B2427">
      <w:pPr>
        <w:pStyle w:val="berschrift5"/>
        <w:contextualSpacing w:val="0"/>
      </w:pPr>
    </w:p>
    <w:p w:rsidR="00D05383" w:rsidRDefault="009B2427">
      <w:pPr>
        <w:pStyle w:val="berschrift5"/>
        <w:contextualSpacing w:val="0"/>
      </w:pPr>
      <w:r>
        <w:t>[00:00:12.860] - Vanessa Fischer</w:t>
      </w:r>
    </w:p>
    <w:p w:rsidR="00D05383" w:rsidRDefault="009B2427">
      <w:r>
        <w:t>Ende April hat Bundesumweltministerin Steffi Lemke die Ausarbeitung einer nationalen Kreislaufwirtschaftsstrategie gestartet. Sie soll unter anderem dabei helfen, den hohen Rohstoffverbrauch in Deutschland zu senken. Wie</w:t>
      </w:r>
      <w:r>
        <w:t xml:space="preserve"> es damit vorangeht, darüber spreche ich heute mit Hendrik </w:t>
      </w:r>
      <w:proofErr w:type="spellStart"/>
      <w:r>
        <w:t>Schnittker</w:t>
      </w:r>
      <w:proofErr w:type="spellEnd"/>
      <w:r>
        <w:t>. Er ist als Vertreter der Zivilgesellschaft am Ausarbeitungsprozess der neuen Kreislaufwirtschaftsstrategie beteiligt. Außerdem in dieser Folge ein Gespräch mit Janine Korduan vom BUND ü</w:t>
      </w:r>
      <w:r>
        <w:t>ber das Recycling von Aluminiumgetränkedosen und die Folgen des Bauxit-Abbaus in Guinea.</w:t>
      </w:r>
    </w:p>
    <w:p w:rsidR="00D05383" w:rsidRDefault="00D05383"/>
    <w:p w:rsidR="00D05383" w:rsidRDefault="009B2427">
      <w:pPr>
        <w:pStyle w:val="berschrift5"/>
        <w:contextualSpacing w:val="0"/>
      </w:pPr>
      <w:r>
        <w:t>[00:00:58.930] - Vanessa Fischer</w:t>
      </w:r>
    </w:p>
    <w:p w:rsidR="00D05383" w:rsidRDefault="009B2427">
      <w:r>
        <w:t xml:space="preserve">Hallo und herzlich willkommen bei Kompass Weltwirtschaft, dem Podcast von </w:t>
      </w:r>
      <w:proofErr w:type="spellStart"/>
      <w:r>
        <w:t>PowerShift</w:t>
      </w:r>
      <w:proofErr w:type="spellEnd"/>
      <w:r>
        <w:t>. Mein Name ist Vanessa Fischer. Ich bin hier Pre</w:t>
      </w:r>
      <w:r>
        <w:t xml:space="preserve">ssereferentin und ich begrüße euch ganz herzlich zu dieser Folge. Mit mir heute im Studio sitzt Hendrik </w:t>
      </w:r>
      <w:proofErr w:type="spellStart"/>
      <w:r>
        <w:t>Schnittker</w:t>
      </w:r>
      <w:proofErr w:type="spellEnd"/>
      <w:r>
        <w:t xml:space="preserve">. Er ist Referent für Kreislaufwirtschaft hier im Rohstoff-Team von </w:t>
      </w:r>
      <w:proofErr w:type="spellStart"/>
      <w:r>
        <w:t>PowerShift</w:t>
      </w:r>
      <w:proofErr w:type="spellEnd"/>
      <w:r>
        <w:t>. Hallo Hendrik.</w:t>
      </w:r>
    </w:p>
    <w:p w:rsidR="00D05383" w:rsidRDefault="00D05383"/>
    <w:p w:rsidR="00D05383" w:rsidRDefault="009B2427">
      <w:pPr>
        <w:pStyle w:val="berschrift5"/>
        <w:contextualSpacing w:val="0"/>
      </w:pPr>
      <w:r>
        <w:t xml:space="preserve">[00:01:18.560] - Hendrik </w:t>
      </w:r>
      <w:proofErr w:type="spellStart"/>
      <w:r>
        <w:t>Schnittker</w:t>
      </w:r>
      <w:proofErr w:type="spellEnd"/>
    </w:p>
    <w:p w:rsidR="00D05383" w:rsidRDefault="009B2427">
      <w:r>
        <w:t>Hallo Vane</w:t>
      </w:r>
      <w:r>
        <w:t>ssa.</w:t>
      </w:r>
    </w:p>
    <w:p w:rsidR="00D05383" w:rsidRDefault="00D05383"/>
    <w:p w:rsidR="00D05383" w:rsidRDefault="009B2427">
      <w:pPr>
        <w:pStyle w:val="berschrift5"/>
        <w:contextualSpacing w:val="0"/>
      </w:pPr>
      <w:r>
        <w:t>[00:01:20.220] - Vanessa Fischer</w:t>
      </w:r>
    </w:p>
    <w:p w:rsidR="00D05383" w:rsidRDefault="009B2427">
      <w:r>
        <w:t xml:space="preserve">Hendrik, du bist ja nicht das erste Mal Gast hier im Podcast und als du das letzte Mal hier warst, haben wir über Kreislaufwirtschaft gesprochen. Kurzer </w:t>
      </w:r>
      <w:proofErr w:type="spellStart"/>
      <w:r>
        <w:t>Recap</w:t>
      </w:r>
      <w:proofErr w:type="spellEnd"/>
      <w:r>
        <w:t xml:space="preserve"> aus Folge 37. Der Begriff Kreislaufwirtschaft ist ja relat</w:t>
      </w:r>
      <w:r>
        <w:t xml:space="preserve">iv geläufig und tatsächlich gibt es in Deutschland schon seit 2012 ein Kreislaufwirtschafts-Gesetz. Das Ganze basierte bisher aber eher auf einfachem Recycling. Mittlerweile tut sich aber etwas. Die EU-Kommission sagt inzwischen zum Beispiel: Das Ziel von </w:t>
      </w:r>
      <w:r>
        <w:t>Kreislaufwirtschaft muss es sein, Produkte, Materialien und Ressourcen so lange wie möglich zu erhalten, und zwar in gleicher Qualität. Und damit das funktioniert, muss eben schon beim Design der Produkte begonnen werden. Ende April hat Bundesumweltministe</w:t>
      </w:r>
      <w:r>
        <w:t>rin Steffi Lemke die Ausarbeitung einer nationalen Kreislaufwirtschaftsstrategie gestartet. Und darüber wollen wir heute sprechen. Denn du, Hendrik, bist ja als Akteur aus der Zivilgesellschaft auch an diesem Ausarbeitungsprozess beteiligt. Fangen wir aber</w:t>
      </w:r>
      <w:r>
        <w:t xml:space="preserve"> mal von vorne an. Was ist denn ganz grob das Ziel dieser neuen </w:t>
      </w:r>
      <w:proofErr w:type="spellStart"/>
      <w:r>
        <w:t>Kreislaufwirtschaftstrategie</w:t>
      </w:r>
      <w:proofErr w:type="spellEnd"/>
      <w:r>
        <w:t>? Worum geht es dabei?</w:t>
      </w:r>
    </w:p>
    <w:p w:rsidR="00D05383" w:rsidRDefault="00D05383"/>
    <w:p w:rsidR="00D05383" w:rsidRDefault="009B2427">
      <w:pPr>
        <w:pStyle w:val="berschrift5"/>
        <w:contextualSpacing w:val="0"/>
      </w:pPr>
      <w:r>
        <w:t xml:space="preserve">[00:02:23.700] - Hendrik </w:t>
      </w:r>
      <w:proofErr w:type="spellStart"/>
      <w:r>
        <w:t>Schnittker</w:t>
      </w:r>
      <w:proofErr w:type="spellEnd"/>
    </w:p>
    <w:p w:rsidR="00D05383" w:rsidRDefault="009B2427">
      <w:r>
        <w:t>Also Steffi Lemke hat die Ausarbeitung dieser Strategie unter anderem damit begründet, dass der hohe Roh</w:t>
      </w:r>
      <w:r>
        <w:t xml:space="preserve">stoffbedarf von einer bisher weitgehend linear organisierten Wirtschaft eine der Hauptursachen für </w:t>
      </w:r>
      <w:r>
        <w:lastRenderedPageBreak/>
        <w:t>die Klimakrise und die Bedrohung der biologischen Vielfalt sei. Deshalb müsse der Rohstoffverbrauch, so steht es auch im Koalitionsvertrag, gesenkt werden. U</w:t>
      </w:r>
      <w:r>
        <w:t>nd das soll jetzt eben unter anderem durch diese Kreislaufwirtschafts</w:t>
      </w:r>
      <w:r>
        <w:t>strategie passieren.</w:t>
      </w:r>
    </w:p>
    <w:p w:rsidR="00D05383" w:rsidRDefault="00D05383"/>
    <w:p w:rsidR="00D05383" w:rsidRDefault="009B2427">
      <w:pPr>
        <w:pStyle w:val="berschrift5"/>
        <w:contextualSpacing w:val="0"/>
      </w:pPr>
      <w:r>
        <w:t>[00:02:48.490] - Vanessa Fischer</w:t>
      </w:r>
    </w:p>
    <w:p w:rsidR="00D05383" w:rsidRDefault="009B2427">
      <w:r>
        <w:t xml:space="preserve">Das klingt ja eigentlich erst mal ganz gut und ist ja auch eine Forderung, die </w:t>
      </w:r>
      <w:proofErr w:type="spellStart"/>
      <w:r>
        <w:t>PowerShift</w:t>
      </w:r>
      <w:proofErr w:type="spellEnd"/>
      <w:r>
        <w:t xml:space="preserve"> schon lange hat. Allerdings klingt das Wort</w:t>
      </w:r>
      <w:r>
        <w:t xml:space="preserve"> Strategie auch nicht unbedingt so, als ob das dann ein bindendes Gesetz werden würde.</w:t>
      </w:r>
    </w:p>
    <w:p w:rsidR="00D05383" w:rsidRDefault="00D05383"/>
    <w:p w:rsidR="00D05383" w:rsidRDefault="009B2427">
      <w:pPr>
        <w:pStyle w:val="berschrift5"/>
        <w:contextualSpacing w:val="0"/>
      </w:pPr>
      <w:r>
        <w:t xml:space="preserve">[00:03:00.870] - Hendrik </w:t>
      </w:r>
      <w:proofErr w:type="spellStart"/>
      <w:r>
        <w:t>Schnittker</w:t>
      </w:r>
      <w:proofErr w:type="spellEnd"/>
    </w:p>
    <w:p w:rsidR="00D05383" w:rsidRDefault="009B2427">
      <w:r>
        <w:t>Ja, genau. Also die Kreislaufwirtschaft Strategie soll eine Rahmenstrategie werden. Das heißt, sie soll Ziele und Maßnahmen zum zirk</w:t>
      </w:r>
      <w:r>
        <w:t xml:space="preserve">ulären Wirtschaften und zur Ressourcenschonung beinhalten, die dann eben auch in anderen Strategien mit beachtet werden müssen, auch in anderen Ministerien. Damit wird also sozusagen ein Rahmen geschaffen, um das Ziel des Koalitionsvertrages, den primären </w:t>
      </w:r>
      <w:r>
        <w:t>Rohstoffbedarf absolut zu senken, zu erreichen. Aber du hast schon recht. Also ein konkretes Gesetz wird das nicht. Aber trotzdem können dort natürlich Weichen gestellt werden für zukünftige Gesetzesvorhaben.</w:t>
      </w:r>
    </w:p>
    <w:p w:rsidR="00D05383" w:rsidRDefault="00D05383"/>
    <w:p w:rsidR="00D05383" w:rsidRDefault="009B2427">
      <w:pPr>
        <w:pStyle w:val="berschrift5"/>
        <w:contextualSpacing w:val="0"/>
      </w:pPr>
      <w:r>
        <w:t>[00:03:32.070] - Vanessa Fischer</w:t>
      </w:r>
    </w:p>
    <w:p w:rsidR="00D05383" w:rsidRDefault="009B2427">
      <w:r>
        <w:t>Okay, aber da</w:t>
      </w:r>
      <w:r>
        <w:t>s heißt trotzdem, es drohen keine direkten Strafen oder ähnliches aus dieser Kreislaufwirtschaftsstrategie, wenn Unternehmen beispielsweise in Zukunft nicht zirkulär wirtschaften.</w:t>
      </w:r>
    </w:p>
    <w:p w:rsidR="00D05383" w:rsidRDefault="00D05383"/>
    <w:p w:rsidR="00D05383" w:rsidRDefault="009B2427">
      <w:pPr>
        <w:pStyle w:val="berschrift5"/>
        <w:contextualSpacing w:val="0"/>
      </w:pPr>
      <w:r>
        <w:t xml:space="preserve">[00:03:43.650] - Hendrik </w:t>
      </w:r>
      <w:proofErr w:type="spellStart"/>
      <w:r>
        <w:t>Schnittker</w:t>
      </w:r>
      <w:proofErr w:type="spellEnd"/>
    </w:p>
    <w:p w:rsidR="00D05383" w:rsidRDefault="009B2427">
      <w:r>
        <w:t>Ja, genau deshalb ist es auch unser Zie</w:t>
      </w:r>
      <w:r>
        <w:t>l als Zivilgesellschaft jetzt in dem Dialogprozess möglichst konkrete Maßnahmen zum Umbau hin zu einer Kreislaufwirtschaft in Deutschland zu verankern.</w:t>
      </w:r>
    </w:p>
    <w:p w:rsidR="00D05383" w:rsidRDefault="00D05383"/>
    <w:p w:rsidR="00D05383" w:rsidRDefault="009B2427">
      <w:pPr>
        <w:pStyle w:val="berschrift5"/>
        <w:contextualSpacing w:val="0"/>
      </w:pPr>
      <w:r>
        <w:t>[00:03:53.670] - Vanessa Fischer</w:t>
      </w:r>
    </w:p>
    <w:p w:rsidR="00D05383" w:rsidRDefault="009B2427">
      <w:r>
        <w:t>Welche Maßnahmen das sein können, darüber will ich gleich noch mal meh</w:t>
      </w:r>
      <w:r>
        <w:t>r von dir hören. Jetzt würde mich aber erst noch mal interessieren, was es eigentlich mit diesem Dialogprozess auf sich hat. Du sitzt dort am runden Tisch als Vertreter der Zivilgesellschaft. Wer ist denn sonst noch daran beteiligt?</w:t>
      </w:r>
    </w:p>
    <w:p w:rsidR="00D05383" w:rsidRDefault="00D05383"/>
    <w:p w:rsidR="00D05383" w:rsidRDefault="009B2427">
      <w:pPr>
        <w:pStyle w:val="berschrift5"/>
        <w:contextualSpacing w:val="0"/>
      </w:pPr>
      <w:r>
        <w:t xml:space="preserve">[00:04:10.400] </w:t>
      </w:r>
      <w:r>
        <w:t xml:space="preserve">- Hendrik </w:t>
      </w:r>
      <w:proofErr w:type="spellStart"/>
      <w:r>
        <w:t>Schnittker</w:t>
      </w:r>
      <w:proofErr w:type="spellEnd"/>
    </w:p>
    <w:p w:rsidR="00D05383" w:rsidRDefault="009B2427">
      <w:r>
        <w:t>Also erst mal ist es wichtig zu wissen, dass der Dialogprozess vom BMUV, also vom Bundesministerium für Umwelt und Verbraucherschutz, ins Leben gerufen wurde und dann verschiedene Branchenverbände, zum Beispiel der Stahl und Metall ver</w:t>
      </w:r>
      <w:r>
        <w:t xml:space="preserve">arbeitende Industrie eingeladen wurden. Leute </w:t>
      </w:r>
      <w:proofErr w:type="gramStart"/>
      <w:r>
        <w:t>aus der Recycling</w:t>
      </w:r>
      <w:proofErr w:type="gramEnd"/>
      <w:r>
        <w:t xml:space="preserve"> und Abfallwirtschaft, aber auch kommunale Vertreterinnen und vor allem auch Wissenschaft, also zwei </w:t>
      </w:r>
      <w:r>
        <w:lastRenderedPageBreak/>
        <w:t>Institutionen, die das Projekt forschend begleiten. Dann ist das UBA dabei, das Umweltbundes</w:t>
      </w:r>
      <w:r>
        <w:t>amt. Wir werfen mal so ein bisschen mit Abkürzung bei uns rum und eben wir aus der Zivilgesellschaft.</w:t>
      </w:r>
    </w:p>
    <w:p w:rsidR="00D05383" w:rsidRDefault="00D05383"/>
    <w:p w:rsidR="00D05383" w:rsidRDefault="009B2427">
      <w:pPr>
        <w:pStyle w:val="berschrift5"/>
        <w:contextualSpacing w:val="0"/>
      </w:pPr>
      <w:r>
        <w:t>[00:04:44.390] - Vanessa Fischer</w:t>
      </w:r>
    </w:p>
    <w:p w:rsidR="00D05383" w:rsidRDefault="009B2427">
      <w:r>
        <w:t>Und die sitzen dann alle an einem Tisch und diskutieren und setzen sich für ihre jeweiligen Belange und Forderungen ein?</w:t>
      </w:r>
      <w:r>
        <w:t xml:space="preserve"> Oder wie kann ich mir das konkret vorstellen?</w:t>
      </w:r>
    </w:p>
    <w:p w:rsidR="00D05383" w:rsidRDefault="00D05383"/>
    <w:p w:rsidR="00D05383" w:rsidRDefault="009B2427">
      <w:pPr>
        <w:pStyle w:val="berschrift5"/>
        <w:contextualSpacing w:val="0"/>
      </w:pPr>
      <w:r>
        <w:t xml:space="preserve">[00:04:53.600] - Hendrik </w:t>
      </w:r>
      <w:proofErr w:type="spellStart"/>
      <w:r>
        <w:t>Schnittker</w:t>
      </w:r>
      <w:proofErr w:type="spellEnd"/>
    </w:p>
    <w:p w:rsidR="00D05383" w:rsidRDefault="009B2427">
      <w:r>
        <w:t>Also als erstes Mal gibt es drei Veranstaltungen in diesem Jahr, an dem alle teilnehmen. Das ist ein ganz breites Spektrum an Organisationen und Akteuren, die da teilnehmen</w:t>
      </w:r>
      <w:r>
        <w:t xml:space="preserve">. Und dann gibt es noch mal etwas spezifischer Fachtische. Und da gibt es einmal die Themen Metalle. An dem Tisch sitze ich auch mit dran. Dann gibt es einen Tisch zu Fahrzeugen und Batterien, einen zu Gebäuden und dem Bausektor, eins zu Informations- und </w:t>
      </w:r>
      <w:r>
        <w:t>Kommunikationstechnik und Elektrogeräten, einen Tisch zu Kunststoffen, einen zu Bekleidung und Textilien und zwei ein bisschen übergeordnete Tische zur öffentlichen Beschaffung und zu zirkulären Produktionsprozessen.</w:t>
      </w:r>
    </w:p>
    <w:p w:rsidR="00D05383" w:rsidRDefault="00D05383"/>
    <w:p w:rsidR="00D05383" w:rsidRDefault="009B2427">
      <w:pPr>
        <w:pStyle w:val="berschrift5"/>
        <w:contextualSpacing w:val="0"/>
      </w:pPr>
      <w:r>
        <w:t>[00:05:32.880] - Vanessa Fischer</w:t>
      </w:r>
    </w:p>
    <w:p w:rsidR="00D05383" w:rsidRDefault="009B2427">
      <w:r>
        <w:t>Okay,</w:t>
      </w:r>
      <w:r>
        <w:t xml:space="preserve"> und an deinem Tisch zu Metallen, wer sitzt da und wie viele Leute sind da so beteiligt?</w:t>
      </w:r>
    </w:p>
    <w:p w:rsidR="00D05383" w:rsidRDefault="00D05383"/>
    <w:p w:rsidR="00D05383" w:rsidRDefault="009B2427">
      <w:pPr>
        <w:pStyle w:val="berschrift5"/>
        <w:contextualSpacing w:val="0"/>
      </w:pPr>
      <w:r>
        <w:t xml:space="preserve">[00:05:39.190] - Hendrik </w:t>
      </w:r>
      <w:proofErr w:type="spellStart"/>
      <w:r>
        <w:t>Schnittker</w:t>
      </w:r>
      <w:proofErr w:type="spellEnd"/>
    </w:p>
    <w:p w:rsidR="00D05383" w:rsidRDefault="009B2427">
      <w:r>
        <w:t>Eine ganze Menge. Also zum Beispiel große Wirtschaftsverbände, Vertreterinnen aus dem Metallrecycling, mehrere NGOs. Neben uns sin</w:t>
      </w:r>
      <w:r>
        <w:t xml:space="preserve">d das zum Beispiel der WWF und </w:t>
      </w:r>
      <w:proofErr w:type="spellStart"/>
      <w:r>
        <w:t>Germanwatch</w:t>
      </w:r>
      <w:proofErr w:type="spellEnd"/>
      <w:r>
        <w:t xml:space="preserve"> und auch Wissenschaftler*innen vom Öko-Institut und vom Wuppertal-Institut aus diesen Begleitforschungsprojekten, die ich eben genannt habe.</w:t>
      </w:r>
    </w:p>
    <w:p w:rsidR="00D05383" w:rsidRDefault="00D05383"/>
    <w:p w:rsidR="00D05383" w:rsidRDefault="009B2427">
      <w:pPr>
        <w:pStyle w:val="berschrift5"/>
        <w:contextualSpacing w:val="0"/>
      </w:pPr>
      <w:r>
        <w:t>[00:05:57.790] - Vanessa Fischer</w:t>
      </w:r>
    </w:p>
    <w:p w:rsidR="00D05383" w:rsidRDefault="009B2427">
      <w:r>
        <w:t>Und worüber sprecht ihr dann genau?</w:t>
      </w:r>
    </w:p>
    <w:p w:rsidR="00D05383" w:rsidRDefault="00D05383"/>
    <w:p w:rsidR="00D05383" w:rsidRDefault="009B2427">
      <w:pPr>
        <w:pStyle w:val="berschrift5"/>
        <w:contextualSpacing w:val="0"/>
      </w:pPr>
      <w:r>
        <w:t>[</w:t>
      </w:r>
      <w:r>
        <w:t xml:space="preserve">00:05:59.920] - Hendrik </w:t>
      </w:r>
      <w:proofErr w:type="spellStart"/>
      <w:r>
        <w:t>Schnittker</w:t>
      </w:r>
      <w:proofErr w:type="spellEnd"/>
    </w:p>
    <w:p w:rsidR="00D05383" w:rsidRDefault="009B2427">
      <w:r>
        <w:t>Das ist eine spannende Frage. Also an den Tischen sollen möglichst konkrete und für die Themenbereiche relevante Maßnahmen diskutiert und erarbeitet werden. Und für uns als Zivilgesellschaft bedeutet das natürlich vor all</w:t>
      </w:r>
      <w:r>
        <w:t xml:space="preserve">em eine ganzheitliche Betrachtung von Kreislaufwirtschaft. Es gibt ja auf Englisch diese zehn </w:t>
      </w:r>
      <w:proofErr w:type="spellStart"/>
      <w:r>
        <w:t>Rs</w:t>
      </w:r>
      <w:proofErr w:type="spellEnd"/>
      <w:r>
        <w:t>, die in der Diskussion immer wieder auftauchen. Das heißt, dass wir neben Recycling, das in der öffentlichen Debatte immer sehr, sehr viel Raum einnimmt und im</w:t>
      </w:r>
      <w:r>
        <w:t xml:space="preserve"> deutschen Raum auch teilweise irgendwie synonym mit Kreislaufwirtschaft verwendet wird, dass wir daneben vor allem auch über Maßnahmen rund </w:t>
      </w:r>
      <w:proofErr w:type="spellStart"/>
      <w:r>
        <w:t>Reduce</w:t>
      </w:r>
      <w:proofErr w:type="spellEnd"/>
      <w:r>
        <w:t xml:space="preserve">, Reuse, </w:t>
      </w:r>
      <w:proofErr w:type="spellStart"/>
      <w:r>
        <w:t>Repair</w:t>
      </w:r>
      <w:proofErr w:type="spellEnd"/>
      <w:r>
        <w:t xml:space="preserve"> und so weiter entwickeln wollen, um den Gesamtrohstoffverbrauch zu reduzieren, so wie es eben</w:t>
      </w:r>
      <w:r>
        <w:t xml:space="preserve"> auch im Koalitionsvertrag steht.</w:t>
      </w:r>
    </w:p>
    <w:p w:rsidR="00D05383" w:rsidRDefault="00D05383"/>
    <w:p w:rsidR="00D05383" w:rsidRDefault="009B2427">
      <w:pPr>
        <w:pStyle w:val="berschrift5"/>
        <w:contextualSpacing w:val="0"/>
      </w:pPr>
      <w:r>
        <w:t>[00:06:45.620] - Vanessa Fischer</w:t>
      </w:r>
    </w:p>
    <w:p w:rsidR="00D05383" w:rsidRDefault="009B2427">
      <w:r>
        <w:t xml:space="preserve">Und was bedeutet das dann konkret? Also diese zehn </w:t>
      </w:r>
      <w:proofErr w:type="spellStart"/>
      <w:r>
        <w:t>Rs</w:t>
      </w:r>
      <w:proofErr w:type="spellEnd"/>
      <w:r>
        <w:t>? Wie genau werden die umgesetzt?</w:t>
      </w:r>
    </w:p>
    <w:p w:rsidR="00D05383" w:rsidRDefault="00D05383"/>
    <w:p w:rsidR="00D05383" w:rsidRDefault="009B2427">
      <w:pPr>
        <w:pStyle w:val="berschrift5"/>
        <w:contextualSpacing w:val="0"/>
      </w:pPr>
      <w:r>
        <w:t xml:space="preserve">[00:06:51.380] - Hendrik </w:t>
      </w:r>
      <w:proofErr w:type="spellStart"/>
      <w:r>
        <w:t>Schnittker</w:t>
      </w:r>
      <w:proofErr w:type="spellEnd"/>
    </w:p>
    <w:p w:rsidR="00D05383" w:rsidRDefault="009B2427">
      <w:r>
        <w:t>Ich habe jetzt eben nur ein paar von denen genannt, aber übergeo</w:t>
      </w:r>
      <w:r>
        <w:t xml:space="preserve">rdnet bedeutet das, dass eben Produkte und deren Gebrauch auch umgedacht werden muss. Also das meine ich jetzt nicht nur im Sinne von wenn wir alle bewusst einkaufen, dann wird es schon, sondern es ist der größte Hebel, der eben bei den Produzenten liegt. </w:t>
      </w:r>
      <w:r>
        <w:t>Also wie werden Produkte designt, wie lange halten die? Wie kann man Dinge möglichst reparierbar gestalten und was lässt sich wiederverwenden, statt es wegzuwerfen? Zum Beispiel auch bei großen Bauteilen von Autos oder Elektronik. Da spielt so was wie Modu</w:t>
      </w:r>
      <w:r>
        <w:t>larisierung auch eine riesen Rolle. Also Produkte und Maschinen so zu bauen, dass man jedes einzelne Teil eigentlich einfach herausnehmen und ersetzen kann. Da ist Recycling natürlich auch wichtig und sollte unserer Meinung nach auch ausgebaut werden. Aber</w:t>
      </w:r>
      <w:r>
        <w:t xml:space="preserve"> wenn wir nur darauf schauen, dann stoßen wir sehr schnell an Grenzen.</w:t>
      </w:r>
    </w:p>
    <w:p w:rsidR="00D05383" w:rsidRDefault="00D05383"/>
    <w:p w:rsidR="00D05383" w:rsidRDefault="009B2427">
      <w:pPr>
        <w:pStyle w:val="berschrift5"/>
        <w:contextualSpacing w:val="0"/>
      </w:pPr>
      <w:r>
        <w:t>[00:07:40.440] - Vanessa Fischer</w:t>
      </w:r>
    </w:p>
    <w:p w:rsidR="00D05383" w:rsidRDefault="009B2427">
      <w:r>
        <w:t>Welche Grenzen das sind, das haben wir Janine Korduan von BUND gefragt. Sie hat sich Recycling am Beispiel von Aluminium in Deutschland genauer</w:t>
      </w:r>
      <w:r>
        <w:t xml:space="preserve"> angeschaut und dabei folgendes festgestellt.</w:t>
      </w:r>
    </w:p>
    <w:p w:rsidR="00D05383" w:rsidRDefault="00D05383"/>
    <w:p w:rsidR="00D05383" w:rsidRDefault="009B2427">
      <w:pPr>
        <w:pStyle w:val="berschrift5"/>
        <w:contextualSpacing w:val="0"/>
      </w:pPr>
      <w:r>
        <w:t>[00:07:51.890] - Janine Korduan</w:t>
      </w:r>
    </w:p>
    <w:p w:rsidR="00D05383" w:rsidRDefault="009B2427">
      <w:r>
        <w:t>In Deutschland verbrauchen wir fast die Hälfte des Aluminiums für den Verkehrsbereich. Andere Absatzmärkte für Aluminiumprodukte sind die Bauindustrie, der Maschinenbau, Haushal</w:t>
      </w:r>
      <w:r>
        <w:t>tswaren und der Verpackungssektor. Der Verbrauch von Aluminiumverpackungen steigt jedes Jahr kontinuierlich. Zwischen 2005 und 2020 hat er 68% zugenommen. Dieser starke Anstieg ist fast ausschließlich auf die Rückkehr der Aluminiumgetränkedose zurückzuführ</w:t>
      </w:r>
      <w:r>
        <w:t>en. Die finden wir einfach vermehrt in allen möglichen Supermärkten und im Einzelhandel. Die Aluminiumverpackungsindustrie begründet die hohen Verkaufszahlen, unter anderem mit dem schlechten Image von Plastikflaschen. Aber auch der vermeintlich hohe Antei</w:t>
      </w:r>
      <w:r>
        <w:t>l an Recyclingmaterial scheint dazu zu führen, dass Verbraucherinnen sich für Dosen entscheiden. Wir wissen jedoch, dass jede Dose zu mehr als der Hälfte aus neuem Material, also frischem, neu produzierten Aluminium besteht und nicht aus Recyclingmaterial.</w:t>
      </w:r>
      <w:r>
        <w:t xml:space="preserve"> Auch wenn uns die Recyclingzeichen mit Kreisen und Pfeilen etwas anderes glauben lassen. Es ist tatsächlich so, dass es gar keine wirklich geschlossenen Kreisläufe gibt. Bei jedem Recyclingvorgang geht Material unvermeidbar verloren. Einerseits durch Wärm</w:t>
      </w:r>
      <w:r>
        <w:t xml:space="preserve">e, das heißt dann Dissipation im Fachjargon und andererseits durch Verschleiß, Vermischung oder Rostbildung verteilt sich Aluminium in kleinsten Mengen der Umwelt. Diese können wir eigentlich gar nicht oder nur mit riesigem Aufwand zurückgewinnen. Und der </w:t>
      </w:r>
      <w:r>
        <w:t xml:space="preserve">Materialverlust durch die Wärme ist einfach nicht rückholbar. Das ist einfach Physik. Selbst eine von der Aluminiumgetränkeindustrie in Auftrag gegebene Studie kommt zu dem </w:t>
      </w:r>
      <w:r>
        <w:lastRenderedPageBreak/>
        <w:t>Ergebnis, dass in Europa in Ländern mit Rücknahmesystem Verluste beim Dosenrecyclin</w:t>
      </w:r>
      <w:r>
        <w:t>g von insgesamt 7% zu verzeichnen sind. Das bedeutet eben, dass bei jedem Recyclingvorgang Material verloren geht. Große Mengen an Material. Diese entstehen zum Beispiel beim Sortieren und beim wieder einschmelzen. Aber auch die verschiedenen Legierungen l</w:t>
      </w:r>
      <w:r>
        <w:t xml:space="preserve">assen Werkstoffe generell schwieriger voneinander trennen und führen im schlimmsten Fall dazu, dass Aluminium nicht mehr recycelt oder einfach </w:t>
      </w:r>
      <w:proofErr w:type="spellStart"/>
      <w:r>
        <w:t>downrecycelt</w:t>
      </w:r>
      <w:proofErr w:type="spellEnd"/>
      <w:r>
        <w:t xml:space="preserve"> wird. Laut Quarks gehen bei empfindlichen Legierungen sogar bis zu 25% verloren. Wir können uns also</w:t>
      </w:r>
      <w:r>
        <w:t xml:space="preserve"> aus der Krise nicht raus recyceln.</w:t>
      </w:r>
    </w:p>
    <w:p w:rsidR="00D05383" w:rsidRDefault="00D05383"/>
    <w:p w:rsidR="00D05383" w:rsidRDefault="009B2427">
      <w:pPr>
        <w:pStyle w:val="berschrift5"/>
        <w:contextualSpacing w:val="0"/>
      </w:pPr>
      <w:r>
        <w:t>[00:10:11.200] - Vanessa Fischer</w:t>
      </w:r>
    </w:p>
    <w:p w:rsidR="00D05383" w:rsidRDefault="009B2427">
      <w:r>
        <w:t>Wir können also feststellen, es wird niemals einen geschlossenen Kreislauf geben, da relevante Material und Energieverluste unvermeidlich sind. Warum Bauxit-Abbau der Grundstoffe für Alu</w:t>
      </w:r>
      <w:r>
        <w:t xml:space="preserve">minium so problematisch ist, wird am Beispiel Guineas deutlich. 91% der deutschen Bauxit-Importe kamen 2020 aus dem westafrikanischen Land. Von den 40 Milliarden Tonnen Bauxit, die in Guinea vorkommen, befinden sich etwa 23 Milliarden Tonnen in der Region </w:t>
      </w:r>
      <w:proofErr w:type="spellStart"/>
      <w:r>
        <w:t>Boké</w:t>
      </w:r>
      <w:proofErr w:type="spellEnd"/>
      <w:r>
        <w:t>. Zu dieser Region hat Janine Korduan zusammen mit einem Kollegen gearbeitet und sich angeschaut, wie die Situation dort vor Ort genau ist.</w:t>
      </w:r>
    </w:p>
    <w:p w:rsidR="00D05383" w:rsidRDefault="00D05383"/>
    <w:p w:rsidR="00D05383" w:rsidRDefault="009B2427">
      <w:pPr>
        <w:pStyle w:val="berschrift5"/>
        <w:contextualSpacing w:val="0"/>
      </w:pPr>
      <w:r>
        <w:t>[00:10:46.980] - Janine Korduan</w:t>
      </w:r>
    </w:p>
    <w:p w:rsidR="00D05383" w:rsidRDefault="009B2427">
      <w:r>
        <w:t xml:space="preserve">Mein Kollege Mamadou </w:t>
      </w:r>
      <w:proofErr w:type="spellStart"/>
      <w:r>
        <w:t>Sarafo</w:t>
      </w:r>
      <w:proofErr w:type="spellEnd"/>
      <w:r>
        <w:t xml:space="preserve"> Diallo hat mir folgendes über </w:t>
      </w:r>
      <w:proofErr w:type="spellStart"/>
      <w:r>
        <w:t>Boké</w:t>
      </w:r>
      <w:proofErr w:type="spellEnd"/>
      <w:r>
        <w:t xml:space="preserve"> berichtet. </w:t>
      </w:r>
      <w:proofErr w:type="spellStart"/>
      <w:r>
        <w:t>Boké</w:t>
      </w:r>
      <w:proofErr w:type="spellEnd"/>
      <w:r>
        <w:t xml:space="preserve"> </w:t>
      </w:r>
      <w:r>
        <w:t xml:space="preserve">verfügt über Dutzende von offenen Bauxit-Gruben. Die rote Erde hebt sich von den grünen Landschaften rundherum ganz eindeutig sichtbar ab. Guinea war bis an das Jahr 1958 unter französischer Kolonialherrschaft und ist nun etwas mehr als 64 Jahre offiziell </w:t>
      </w:r>
      <w:r>
        <w:t xml:space="preserve">unabhängig. Ausländische, multinationale Bergbauunternehmen enteignen jedoch das Land der Bevölkerung vor Ort, um dort Bergbau zu betreiben, und </w:t>
      </w:r>
      <w:proofErr w:type="gramStart"/>
      <w:r>
        <w:t>das</w:t>
      </w:r>
      <w:proofErr w:type="gramEnd"/>
      <w:r>
        <w:t xml:space="preserve"> ohne eine angemessene Entschädigung. Die guineische Regierung sieht dabei tatenlos zu, wie das Land enteign</w:t>
      </w:r>
      <w:r>
        <w:t>et wird, die Rohstoffe entnommen und exportiert werden, ohne dass die lokale Bevölkerung tatsächlich profitiert. Der rote Staub aus dem Tagebau bedeckt ganze Dörfer, die Ernte, das Wasser. Er dringt in die Häuser ein und befindet sich sogar im Essen. Unter</w:t>
      </w:r>
      <w:r>
        <w:t xml:space="preserve"> diesen Bedingungen ist es nachvollziehbar, dass sich viele Menschen auf den Weg machen. Sie gehen in die nächste Stadt, in ein Nachbarland oder dorthin, wo das Geld geflossen ist, das eigentlich ihnen zustehen sollte, zum Beispiel nach Europa. Sollten sie</w:t>
      </w:r>
      <w:r>
        <w:t xml:space="preserve"> dort tatsächlich ankommen und nicht unterwegs sterben, ist es dennoch unwahrscheinlich, dass sie am Reichtum jemals tatsächlich teilhaben werden. Dass struktureller Rassismus sie weiterhin davon abhalten wird.</w:t>
      </w:r>
    </w:p>
    <w:p w:rsidR="00D05383" w:rsidRDefault="00D05383"/>
    <w:p w:rsidR="00D05383" w:rsidRDefault="009B2427">
      <w:pPr>
        <w:pStyle w:val="berschrift5"/>
        <w:contextualSpacing w:val="0"/>
      </w:pPr>
      <w:r>
        <w:t>[00:12:09.940] - Vanessa Fischer</w:t>
      </w:r>
    </w:p>
    <w:p w:rsidR="00D05383" w:rsidRDefault="009B2427">
      <w:r>
        <w:t>Während die</w:t>
      </w:r>
      <w:r>
        <w:t xml:space="preserve"> Menschen vor Ort also Ausbeutung und Vertreibung erfahren, wird das Bauxit verwendet, um den Lebensstandard in Ländern des globalen Nordens zu sichern. In </w:t>
      </w:r>
      <w:proofErr w:type="spellStart"/>
      <w:r>
        <w:t>Podcastfolge</w:t>
      </w:r>
      <w:proofErr w:type="spellEnd"/>
      <w:r>
        <w:t xml:space="preserve"> 14 haben wir bereits über eine ungebundene Finanzkreditgarantie gesprochen, die die Bun</w:t>
      </w:r>
      <w:r>
        <w:t>desregierung einem Minenbetreiber in Guinea gewährte. Auch dort wurden die Menschen enteignet, ohne angemessen entschädigt zu werden. Jetzt aber zurück ins Studio. Hendrik, wir haben von dir gehört, dass es in der öffentlichen Debatte über Kreislaufwirtsch</w:t>
      </w:r>
      <w:r>
        <w:t xml:space="preserve">aft bisher oft um Recycling ging. Und wir haben gerade von </w:t>
      </w:r>
      <w:r>
        <w:lastRenderedPageBreak/>
        <w:t>Janine Korduan, von BUND gehört, dass es keine vollkommen geschlossenen Stoffkreisläufe gibt und es beim Recycling immer zum Materialverlust kommt. Was müsste deshalb denn aus Sicht der Zivilgesell</w:t>
      </w:r>
      <w:r>
        <w:t>schaft in der neuen Kreislaufwirtschaftsstrategie drinstehen?</w:t>
      </w:r>
    </w:p>
    <w:p w:rsidR="00D05383" w:rsidRDefault="00D05383"/>
    <w:p w:rsidR="00D05383" w:rsidRDefault="009B2427">
      <w:pPr>
        <w:pStyle w:val="berschrift5"/>
        <w:contextualSpacing w:val="0"/>
      </w:pPr>
      <w:r>
        <w:t xml:space="preserve">[00:12:54.620] - Hendrik </w:t>
      </w:r>
      <w:proofErr w:type="spellStart"/>
      <w:r>
        <w:t>Schnittker</w:t>
      </w:r>
      <w:proofErr w:type="spellEnd"/>
    </w:p>
    <w:p w:rsidR="00D05383" w:rsidRDefault="009B2427">
      <w:r>
        <w:t>Also uns ist wichtig, dass übergeordnet auch über Reduktionen gesprochen wird und konkrete Maßnahmen formuliert werden. Denn wie gerade eben auch erwähnt,</w:t>
      </w:r>
      <w:r>
        <w:t xml:space="preserve"> Kreislaufführung hat Grenzen und Kreisläufe können physikalisch nicht komplett geschlossen werden und primäre Rohstoffe eben nur zum Teil durch Sekundäre ersetzt werden. Daher muss sich die Nationale Kreislaufwirtschaftsstrategie auch an einem übergeordne</w:t>
      </w:r>
      <w:r>
        <w:t>ten Ziel der absoluten Senkung des primären Ressourcenverbrauchs ausrichten. Abgesehen von Umwelt- und menschenrechtlichen Problemen im globalen Süden wird es sonst hier auch bei uns zu einer Materialknappheit kommen in Zukunft.</w:t>
      </w:r>
    </w:p>
    <w:p w:rsidR="00D05383" w:rsidRDefault="00D05383"/>
    <w:p w:rsidR="00D05383" w:rsidRDefault="009B2427">
      <w:pPr>
        <w:pStyle w:val="berschrift5"/>
        <w:contextualSpacing w:val="0"/>
      </w:pPr>
      <w:r>
        <w:t>[00:13:29.460] - Vanessa F</w:t>
      </w:r>
      <w:r>
        <w:t>ischer</w:t>
      </w:r>
    </w:p>
    <w:p w:rsidR="00D05383" w:rsidRDefault="009B2427">
      <w:r>
        <w:t>Wie können wir so eine Reduktion denn realistisch erreichen?</w:t>
      </w:r>
    </w:p>
    <w:p w:rsidR="00D05383" w:rsidRDefault="00D05383"/>
    <w:p w:rsidR="00D05383" w:rsidRDefault="009B2427">
      <w:pPr>
        <w:pStyle w:val="berschrift5"/>
        <w:contextualSpacing w:val="0"/>
      </w:pPr>
      <w:r>
        <w:t xml:space="preserve">[00:13:33.720] - Hendrik </w:t>
      </w:r>
      <w:proofErr w:type="spellStart"/>
      <w:r>
        <w:t>Schnittker</w:t>
      </w:r>
      <w:proofErr w:type="spellEnd"/>
    </w:p>
    <w:p w:rsidR="00D05383" w:rsidRDefault="009B2427">
      <w:r>
        <w:t xml:space="preserve">Die Bundesregierung muss dafür verbindliche und übergeordnete Ressourcenschutzziele einführen. Das Netzwerk Ressourcenwende fordert beispielsweise ein </w:t>
      </w:r>
      <w:r>
        <w:t>Ressourcenschutzgesetz, das den Verbrauch von Primärrohstoffen bis 2050 auf etwa ein Zehntel des aktuellen Verbrauchs begrenzt.</w:t>
      </w:r>
    </w:p>
    <w:p w:rsidR="00D05383" w:rsidRDefault="00D05383"/>
    <w:p w:rsidR="00D05383" w:rsidRDefault="009B2427">
      <w:pPr>
        <w:pStyle w:val="berschrift5"/>
        <w:contextualSpacing w:val="0"/>
      </w:pPr>
      <w:r>
        <w:t>[00:13:50.180] - Vanessa Fischer</w:t>
      </w:r>
    </w:p>
    <w:p w:rsidR="00D05383" w:rsidRDefault="009B2427">
      <w:r>
        <w:t>Und wie ist eine so drastische Senkung praktisch umsetzbar?</w:t>
      </w:r>
    </w:p>
    <w:p w:rsidR="00D05383" w:rsidRDefault="00D05383"/>
    <w:p w:rsidR="00D05383" w:rsidRDefault="009B2427">
      <w:pPr>
        <w:pStyle w:val="berschrift5"/>
        <w:contextualSpacing w:val="0"/>
      </w:pPr>
      <w:r>
        <w:t xml:space="preserve">[00:13:55.660] - Hendrik </w:t>
      </w:r>
      <w:proofErr w:type="spellStart"/>
      <w:r>
        <w:t>Schnittk</w:t>
      </w:r>
      <w:r>
        <w:t>er</w:t>
      </w:r>
      <w:proofErr w:type="spellEnd"/>
    </w:p>
    <w:p w:rsidR="00D05383" w:rsidRDefault="009B2427">
      <w:r>
        <w:t>Dazu braucht es unserer Meinung nach neben so übergeordneten Zielen auch sektorspezifische Ziele. Das heißt, wir hatten dazu ja schon mal in der Folge zur Energiewende gesprochen, dass es essentielle Bereiche gibt wie die Energieproduktion, in denen wir</w:t>
      </w:r>
      <w:r>
        <w:t xml:space="preserve"> mit wachsenden Metallbedarfen rechnen müssen, aber auch Sektoren, in denen durch ein Umdenken und eine Umstellung des Status quo große Einsparpotenziale bestehen. Das betrifft vor allem die Automobil- und Baubranche. Wenn wir eine global und sozial gerech</w:t>
      </w:r>
      <w:r>
        <w:t xml:space="preserve">te Energiewende wollen, müssen wir nicht einfach nur auf E-Autos umsteigen, sondern auch die Zahl und Größe der Autos massiv reduzieren. Der Autosektor ist der größte Metallverbraucher in Deutschland und hier gäbe es ja eigentlich durch ÖPNV-Ausbau, durch </w:t>
      </w:r>
      <w:r>
        <w:t>mehr Fuß- und Radwege und Sharing-Angebote massives Potenzial, den Ressourcenverbrauch zu senken. Und das ist eigentlich ganz ähnlich beim Bau. Wenn dort Materialien öfter wiederverwendet werden würden und stärker auf Umbau und Sanierung und eine modularis</w:t>
      </w:r>
      <w:r>
        <w:t xml:space="preserve">ierte Bauweise gesetzt werden würde, wäre da einiges an Einsparungen möglich. Die Ziele, die dann da gesetzt werden, sollten natürlich auch messbar und </w:t>
      </w:r>
      <w:r>
        <w:lastRenderedPageBreak/>
        <w:t>überprüfbar sein, um die Einhaltung zu kontrollieren. Also damit beispielsweise bei einer nicht Einhaltu</w:t>
      </w:r>
      <w:r>
        <w:t>ng ein Gegensteuern eingeleitet werden kann, wie das zum Beispiel beim Klimagesetz der Fall ist.</w:t>
      </w:r>
    </w:p>
    <w:p w:rsidR="00D05383" w:rsidRDefault="00D05383"/>
    <w:p w:rsidR="00D05383" w:rsidRDefault="009B2427">
      <w:pPr>
        <w:pStyle w:val="berschrift5"/>
        <w:contextualSpacing w:val="0"/>
      </w:pPr>
      <w:r>
        <w:t xml:space="preserve">[00:15:12.450] - Hendrik </w:t>
      </w:r>
      <w:proofErr w:type="spellStart"/>
      <w:r>
        <w:t>Schnittker</w:t>
      </w:r>
      <w:proofErr w:type="spellEnd"/>
    </w:p>
    <w:p w:rsidR="00D05383" w:rsidRDefault="009B2427">
      <w:r>
        <w:t>Wie kritisch die Versorgung mit Metallen ist, sieht man ja gerade auch daran, mit welchem Tempo der Critical Raw Materials</w:t>
      </w:r>
      <w:r>
        <w:t xml:space="preserve"> Act auf EU-Ebene durchgeboxt wird. Von dem, was da </w:t>
      </w:r>
      <w:proofErr w:type="gramStart"/>
      <w:r>
        <w:t>drin steht</w:t>
      </w:r>
      <w:proofErr w:type="gramEnd"/>
      <w:r>
        <w:t>, ganz zu schweigen. Weil auch dort fordern wir Maßnahmen zur Reduktion, um möglichen Lieferengpässen zu begegnen. Stattdessen soll es jetzt aber mehr heimischen Bergbau und noch mehr Rohstoffim</w:t>
      </w:r>
      <w:r>
        <w:t>porte aus dem globalen Süden geben.</w:t>
      </w:r>
    </w:p>
    <w:p w:rsidR="00D05383" w:rsidRDefault="00D05383"/>
    <w:p w:rsidR="00D05383" w:rsidRDefault="009B2427">
      <w:pPr>
        <w:pStyle w:val="berschrift5"/>
        <w:contextualSpacing w:val="0"/>
      </w:pPr>
      <w:r>
        <w:t>[00:15:34.020] - Vanessa Fischer</w:t>
      </w:r>
    </w:p>
    <w:p w:rsidR="00D05383" w:rsidRDefault="009B2427">
      <w:r>
        <w:t>Über den Critical Raw Materials Act habe ich in der letzten Podcast Folge</w:t>
      </w:r>
      <w:bookmarkStart w:id="0" w:name="_GoBack"/>
      <w:bookmarkEnd w:id="0"/>
      <w:r>
        <w:t xml:space="preserve"> ja auch schon mit Michael </w:t>
      </w:r>
      <w:proofErr w:type="spellStart"/>
      <w:r>
        <w:t>Reckordt</w:t>
      </w:r>
      <w:proofErr w:type="spellEnd"/>
      <w:r>
        <w:t xml:space="preserve"> gesprochen. Er hat mir dazu erzählt, dass es im Critical Raw Materials Act nur</w:t>
      </w:r>
      <w:r>
        <w:t xml:space="preserve"> sehr punktuell Maßnahmen zur Kreislaufwirtschaft gibt. Wenn ihr euch dafür interessiert, dann hört doch auch gerne mal in Folge 39 rein. Jetzt aber zurück zur Kreislaufwirtschaftsstrategie. Hendrik, wie lange diskutiert ihr das jetzt? Was ist da so der ze</w:t>
      </w:r>
      <w:r>
        <w:t>itliche Rahmen?</w:t>
      </w:r>
    </w:p>
    <w:p w:rsidR="00D05383" w:rsidRDefault="00D05383"/>
    <w:p w:rsidR="00D05383" w:rsidRDefault="009B2427">
      <w:pPr>
        <w:pStyle w:val="berschrift5"/>
        <w:contextualSpacing w:val="0"/>
      </w:pPr>
      <w:r>
        <w:t xml:space="preserve">[00:16:00.900] - Hendrik </w:t>
      </w:r>
      <w:proofErr w:type="spellStart"/>
      <w:r>
        <w:t>Schnittker</w:t>
      </w:r>
      <w:proofErr w:type="spellEnd"/>
    </w:p>
    <w:p w:rsidR="00D05383" w:rsidRDefault="009B2427">
      <w:r>
        <w:t xml:space="preserve">Also in diesem Jahr wird eben der Dialogprozess durchgeführt unter Einbindung </w:t>
      </w:r>
      <w:proofErr w:type="gramStart"/>
      <w:r>
        <w:t>der vorhin genannten Akteur</w:t>
      </w:r>
      <w:proofErr w:type="gramEnd"/>
      <w:r>
        <w:t>*innen. Und im nächsten Jahr arbeitet dann das BMUV an der Ausformulierung der Strategie und Stand</w:t>
      </w:r>
      <w:r>
        <w:t xml:space="preserve"> jetzt soll sie dann Mitte 2024 verabschiedet werden.</w:t>
      </w:r>
    </w:p>
    <w:p w:rsidR="00D05383" w:rsidRDefault="00D05383"/>
    <w:p w:rsidR="00D05383" w:rsidRDefault="009B2427">
      <w:pPr>
        <w:pStyle w:val="berschrift5"/>
        <w:contextualSpacing w:val="0"/>
      </w:pPr>
      <w:r>
        <w:t>[00:16:17.470] - Vanessa Fischer</w:t>
      </w:r>
    </w:p>
    <w:p w:rsidR="00D05383" w:rsidRDefault="009B2427">
      <w:r>
        <w:t xml:space="preserve">Es gibt also noch etwas Zeit, in der du, in der sich </w:t>
      </w:r>
      <w:proofErr w:type="spellStart"/>
      <w:r>
        <w:t>PowerShift</w:t>
      </w:r>
      <w:proofErr w:type="spellEnd"/>
      <w:r>
        <w:t xml:space="preserve"> als zivilgesellschaftlicher Akteur an diesem Dialogformat beteiligen wird, damit wir auch weiterhin eine</w:t>
      </w:r>
      <w:r>
        <w:t xml:space="preserve"> ökologisch solidarische Stimme in diese politischen Prozesse einbringen können, brauchen wir natürlich Geld. Wenn ihr uns dabei unterstützen wollt, dann freuen wir uns natürlich wie immer über eine Spende. Alle Informationen dazu findet ihr in den </w:t>
      </w:r>
      <w:proofErr w:type="spellStart"/>
      <w:r>
        <w:t>Shownot</w:t>
      </w:r>
      <w:r>
        <w:t>es</w:t>
      </w:r>
      <w:proofErr w:type="spellEnd"/>
      <w:r>
        <w:t xml:space="preserve">. Hendrik, wir kommen jetzt zum Ende der heutigen Folge. Ich danke dir, dass du heute hier warst und uns so einen spannenden Einblick hinter die Kulissen gegeben hast. Und natürlich bedanke ich mich auch </w:t>
      </w:r>
      <w:proofErr w:type="gramStart"/>
      <w:r>
        <w:t>bei allen Zuhörer</w:t>
      </w:r>
      <w:proofErr w:type="gramEnd"/>
      <w:r>
        <w:t>*innen. Teilt, liket und abonnier</w:t>
      </w:r>
      <w:r>
        <w:t>t unseren Podcast und hoffentlich bis zum nächsten Mal. Tschüss.</w:t>
      </w:r>
    </w:p>
    <w:p w:rsidR="00D05383" w:rsidRDefault="00D05383"/>
    <w:p w:rsidR="00D05383" w:rsidRDefault="009B2427">
      <w:pPr>
        <w:pStyle w:val="berschrift5"/>
        <w:contextualSpacing w:val="0"/>
      </w:pPr>
      <w:r>
        <w:t xml:space="preserve">[00:16:57.210] - Hendrik </w:t>
      </w:r>
      <w:proofErr w:type="spellStart"/>
      <w:r>
        <w:t>Schnittker</w:t>
      </w:r>
      <w:proofErr w:type="spellEnd"/>
    </w:p>
    <w:p w:rsidR="00D05383" w:rsidRDefault="009B2427">
      <w:r>
        <w:t>Danke auch. Ciao.</w:t>
      </w:r>
    </w:p>
    <w:p w:rsidR="00D05383" w:rsidRDefault="00D05383"/>
    <w:sectPr w:rsidR="00D05383">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2427">
      <w:pPr>
        <w:spacing w:line="240" w:lineRule="auto"/>
      </w:pPr>
      <w:r>
        <w:separator/>
      </w:r>
    </w:p>
  </w:endnote>
  <w:endnote w:type="continuationSeparator" w:id="0">
    <w:p w:rsidR="00000000" w:rsidRDefault="009B2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2427">
      <w:pPr>
        <w:spacing w:line="240" w:lineRule="auto"/>
      </w:pPr>
      <w:r>
        <w:separator/>
      </w:r>
    </w:p>
  </w:footnote>
  <w:footnote w:type="continuationSeparator" w:id="0">
    <w:p w:rsidR="00000000" w:rsidRDefault="009B2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B2427">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83"/>
    <w:rsid w:val="009B2427"/>
    <w:rsid w:val="00D05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AE6D"/>
  <w15:docId w15:val="{202B09A2-2AC2-4470-9FA1-353C3AF5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15876</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2023-08-24T12:00:00Z</dcterms:created>
  <dcterms:modified xsi:type="dcterms:W3CDTF">2023-08-24T12:00:00Z</dcterms:modified>
</cp:coreProperties>
</file>